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5663" w:rsidRPr="001B579A" w:rsidRDefault="007028B8">
      <w:pPr>
        <w:widowControl w:val="0"/>
        <w:pBdr>
          <w:top w:val="nil"/>
          <w:left w:val="nil"/>
          <w:bottom w:val="nil"/>
          <w:right w:val="nil"/>
          <w:between w:val="nil"/>
        </w:pBdr>
        <w:spacing w:before="0" w:after="0"/>
        <w:rPr>
          <w:rFonts w:asciiTheme="minorHAnsi" w:hAnsiTheme="minorHAnsi" w:cstheme="minorHAnsi"/>
        </w:rPr>
      </w:pPr>
      <w:r w:rsidRPr="001B579A">
        <w:rPr>
          <w:rFonts w:asciiTheme="minorHAnsi" w:hAnsiTheme="minorHAnsi" w:cstheme="minorHAnsi"/>
        </w:rPr>
        <w:pict w14:anchorId="5D020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B35663" w:rsidRPr="001B579A" w:rsidRDefault="007028B8">
      <w:pPr>
        <w:spacing w:before="0" w:after="0"/>
        <w:jc w:val="center"/>
        <w:rPr>
          <w:rFonts w:asciiTheme="minorHAnsi" w:hAnsiTheme="minorHAnsi" w:cstheme="minorHAnsi"/>
          <w:b/>
          <w:sz w:val="40"/>
          <w:szCs w:val="40"/>
        </w:rPr>
      </w:pPr>
      <w:bookmarkStart w:id="0" w:name="_heading=h.30j0zll" w:colFirst="0" w:colLast="0"/>
      <w:bookmarkEnd w:id="0"/>
      <w:r w:rsidRPr="001B579A">
        <w:rPr>
          <w:rFonts w:asciiTheme="minorHAnsi" w:hAnsiTheme="minorHAnsi" w:cstheme="minorHAnsi"/>
          <w:noProof/>
          <w:color w:val="000000"/>
          <w:sz w:val="22"/>
          <w:szCs w:val="22"/>
        </w:rPr>
        <w:drawing>
          <wp:inline distT="0" distB="0" distL="0" distR="0">
            <wp:extent cx="1247775" cy="923925"/>
            <wp:effectExtent l="0" t="0" r="0" b="0"/>
            <wp:docPr id="2"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9"/>
                    <a:srcRect/>
                    <a:stretch>
                      <a:fillRect/>
                    </a:stretch>
                  </pic:blipFill>
                  <pic:spPr>
                    <a:xfrm>
                      <a:off x="0" y="0"/>
                      <a:ext cx="1247775" cy="923925"/>
                    </a:xfrm>
                    <a:prstGeom prst="rect">
                      <a:avLst/>
                    </a:prstGeom>
                    <a:ln/>
                  </pic:spPr>
                </pic:pic>
              </a:graphicData>
            </a:graphic>
          </wp:inline>
        </w:drawing>
      </w:r>
    </w:p>
    <w:p w14:paraId="00000004" w14:textId="77777777" w:rsidR="00B35663" w:rsidRPr="001B579A" w:rsidRDefault="007028B8">
      <w:pPr>
        <w:spacing w:before="0" w:line="240" w:lineRule="auto"/>
        <w:jc w:val="center"/>
        <w:rPr>
          <w:rFonts w:asciiTheme="minorHAnsi" w:hAnsiTheme="minorHAnsi" w:cstheme="minorHAnsi"/>
        </w:rPr>
      </w:pPr>
      <w:r w:rsidRPr="001B579A">
        <w:rPr>
          <w:rFonts w:asciiTheme="minorHAnsi" w:hAnsiTheme="minorHAnsi" w:cstheme="minorHAnsi"/>
          <w:color w:val="AB002B"/>
        </w:rPr>
        <w:t>Colorado Resiliency Office</w:t>
      </w:r>
    </w:p>
    <w:p w14:paraId="00000005" w14:textId="77777777" w:rsidR="00B35663" w:rsidRPr="001B579A" w:rsidRDefault="007028B8">
      <w:pPr>
        <w:spacing w:before="0"/>
        <w:rPr>
          <w:rFonts w:asciiTheme="minorHAnsi" w:hAnsiTheme="minorHAnsi" w:cstheme="minorHAnsi"/>
          <w:b/>
          <w:sz w:val="48"/>
          <w:szCs w:val="48"/>
        </w:rPr>
      </w:pPr>
      <w:r w:rsidRPr="001B579A">
        <w:rPr>
          <w:rFonts w:asciiTheme="minorHAnsi" w:hAnsiTheme="minorHAnsi" w:cstheme="minorHAnsi"/>
          <w:b/>
          <w:sz w:val="48"/>
          <w:szCs w:val="48"/>
        </w:rPr>
        <w:t xml:space="preserve">How to Use this Document  </w:t>
      </w:r>
    </w:p>
    <w:p w14:paraId="00000006" w14:textId="77777777" w:rsidR="00B35663" w:rsidRPr="001B579A" w:rsidRDefault="007028B8">
      <w:pPr>
        <w:jc w:val="both"/>
        <w:rPr>
          <w:rFonts w:asciiTheme="minorHAnsi" w:hAnsiTheme="minorHAnsi" w:cstheme="minorHAnsi"/>
          <w:color w:val="000000"/>
          <w:sz w:val="22"/>
          <w:szCs w:val="22"/>
        </w:rPr>
      </w:pPr>
      <w:r w:rsidRPr="001B579A">
        <w:rPr>
          <w:rFonts w:asciiTheme="minorHAnsi" w:hAnsiTheme="minorHAnsi" w:cstheme="minorHAnsi"/>
          <w:color w:val="000000"/>
          <w:sz w:val="22"/>
          <w:szCs w:val="22"/>
        </w:rPr>
        <w:t>This template was developed to support local governments across Colorado to develop a pre-disaster recovery plan. Pre-disaster recovery planning helps to facilitate the coordination of disaster recovery efforts before a disaster occurs. Resilient communiti</w:t>
      </w:r>
      <w:r w:rsidRPr="001B579A">
        <w:rPr>
          <w:rFonts w:asciiTheme="minorHAnsi" w:hAnsiTheme="minorHAnsi" w:cstheme="minorHAnsi"/>
          <w:color w:val="000000"/>
          <w:sz w:val="22"/>
          <w:szCs w:val="22"/>
        </w:rPr>
        <w:t>es are prepared for the shocks and stressors before they happen. By developing and adopting a pre-disaster recovery plan before a disaster occurs, your community can: 1) establish clear lines of communication and responsibility across pertinent recovery st</w:t>
      </w:r>
      <w:r w:rsidRPr="001B579A">
        <w:rPr>
          <w:rFonts w:asciiTheme="minorHAnsi" w:hAnsiTheme="minorHAnsi" w:cstheme="minorHAnsi"/>
          <w:color w:val="000000"/>
          <w:sz w:val="22"/>
          <w:szCs w:val="22"/>
        </w:rPr>
        <w:t xml:space="preserve">akeholders, 2) consider how you will manage important recovery issues before a disaster, and 3) develop recovery capacity and leadership early on. Research has shown that communities with </w:t>
      </w:r>
      <w:r w:rsidRPr="001B579A">
        <w:rPr>
          <w:rFonts w:asciiTheme="minorHAnsi" w:hAnsiTheme="minorHAnsi" w:cstheme="minorHAnsi"/>
          <w:i/>
          <w:color w:val="000000"/>
          <w:sz w:val="22"/>
          <w:szCs w:val="22"/>
        </w:rPr>
        <w:t>pre-disaster recovery plans</w:t>
      </w:r>
      <w:r w:rsidRPr="001B579A">
        <w:rPr>
          <w:rFonts w:asciiTheme="minorHAnsi" w:hAnsiTheme="minorHAnsi" w:cstheme="minorHAnsi"/>
          <w:color w:val="000000"/>
          <w:sz w:val="22"/>
          <w:szCs w:val="22"/>
        </w:rPr>
        <w:t xml:space="preserve"> tend to recover more quickly, efficientl</w:t>
      </w:r>
      <w:r w:rsidRPr="001B579A">
        <w:rPr>
          <w:rFonts w:asciiTheme="minorHAnsi" w:hAnsiTheme="minorHAnsi" w:cstheme="minorHAnsi"/>
          <w:color w:val="000000"/>
          <w:sz w:val="22"/>
          <w:szCs w:val="22"/>
        </w:rPr>
        <w:t>y, and equitably than those without.</w:t>
      </w:r>
      <w:r w:rsidRPr="001B579A">
        <w:rPr>
          <w:rFonts w:asciiTheme="minorHAnsi" w:hAnsiTheme="minorHAnsi" w:cstheme="minorHAnsi"/>
          <w:color w:val="000000"/>
          <w:sz w:val="22"/>
          <w:szCs w:val="22"/>
          <w:vertAlign w:val="superscript"/>
        </w:rPr>
        <w:footnoteReference w:id="1"/>
      </w:r>
    </w:p>
    <w:p w14:paraId="00000007" w14:textId="79C2F240" w:rsidR="00B35663" w:rsidRPr="001B579A" w:rsidRDefault="007028B8">
      <w:pPr>
        <w:spacing w:before="0" w:after="0"/>
        <w:jc w:val="center"/>
        <w:rPr>
          <w:rFonts w:asciiTheme="minorHAnsi" w:hAnsiTheme="minorHAnsi" w:cstheme="minorHAnsi"/>
          <w:b/>
          <w:color w:val="000000"/>
          <w:u w:val="single"/>
        </w:rPr>
      </w:pPr>
      <w:r w:rsidRPr="001B579A">
        <w:rPr>
          <w:rFonts w:asciiTheme="minorHAnsi" w:hAnsiTheme="minorHAnsi" w:cstheme="minorHAnsi"/>
          <w:b/>
          <w:u w:val="single"/>
        </w:rPr>
        <w:t xml:space="preserve">Please note that this template is ONE component of the </w:t>
      </w:r>
      <w:hyperlink r:id="rId10">
        <w:r w:rsidRPr="001B579A">
          <w:rPr>
            <w:rFonts w:asciiTheme="minorHAnsi" w:hAnsiTheme="minorHAnsi" w:cstheme="minorHAnsi"/>
            <w:b/>
            <w:color w:val="1155CC"/>
            <w:u w:val="single"/>
          </w:rPr>
          <w:t>Pre-Disaster Recovery Planning Guidance</w:t>
        </w:r>
      </w:hyperlink>
      <w:r w:rsidRPr="001B579A">
        <w:rPr>
          <w:rFonts w:asciiTheme="minorHAnsi" w:hAnsiTheme="minorHAnsi" w:cstheme="minorHAnsi"/>
          <w:b/>
          <w:u w:val="single"/>
        </w:rPr>
        <w:t xml:space="preserve"> 12-step plan created by the CRO. The Pre-Di</w:t>
      </w:r>
      <w:r w:rsidRPr="001B579A">
        <w:rPr>
          <w:rFonts w:asciiTheme="minorHAnsi" w:hAnsiTheme="minorHAnsi" w:cstheme="minorHAnsi"/>
          <w:b/>
          <w:u w:val="single"/>
        </w:rPr>
        <w:t xml:space="preserve">saster Recovery Planning Guidance also includes a </w:t>
      </w:r>
      <w:hyperlink r:id="rId11" w:history="1">
        <w:r w:rsidRPr="001B579A">
          <w:rPr>
            <w:rStyle w:val="Hyperlink"/>
            <w:rFonts w:asciiTheme="minorHAnsi" w:hAnsiTheme="minorHAnsi" w:cstheme="minorHAnsi"/>
            <w:b/>
          </w:rPr>
          <w:t>pre-event recovery ordinance</w:t>
        </w:r>
      </w:hyperlink>
      <w:r w:rsidRPr="001B579A">
        <w:rPr>
          <w:rFonts w:asciiTheme="minorHAnsi" w:hAnsiTheme="minorHAnsi" w:cstheme="minorHAnsi"/>
          <w:b/>
          <w:u w:val="single"/>
        </w:rPr>
        <w:t>, determining community risks, advice on stakeholder engagement/creating a</w:t>
      </w:r>
      <w:sdt>
        <w:sdtPr>
          <w:rPr>
            <w:rFonts w:asciiTheme="minorHAnsi" w:hAnsiTheme="minorHAnsi" w:cstheme="minorHAnsi"/>
          </w:rPr>
          <w:tag w:val="goog_rdk_0"/>
          <w:id w:val="-812411727"/>
        </w:sdtPr>
        <w:sdtEndPr/>
        <w:sdtContent/>
      </w:sdt>
      <w:r w:rsidRPr="001B579A">
        <w:rPr>
          <w:rFonts w:asciiTheme="minorHAnsi" w:hAnsiTheme="minorHAnsi" w:cstheme="minorHAnsi"/>
          <w:b/>
          <w:u w:val="single"/>
        </w:rPr>
        <w:t xml:space="preserve"> collaborative team, </w:t>
      </w:r>
      <w:hyperlink r:id="rId12" w:history="1">
        <w:r w:rsidRPr="001B579A">
          <w:rPr>
            <w:rStyle w:val="Hyperlink"/>
            <w:rFonts w:asciiTheme="minorHAnsi" w:hAnsiTheme="minorHAnsi" w:cstheme="minorHAnsi"/>
            <w:b/>
          </w:rPr>
          <w:t>a pre-disaster workbook</w:t>
        </w:r>
      </w:hyperlink>
      <w:r w:rsidRPr="001B579A">
        <w:rPr>
          <w:rFonts w:asciiTheme="minorHAnsi" w:hAnsiTheme="minorHAnsi" w:cstheme="minorHAnsi"/>
          <w:b/>
          <w:u w:val="single"/>
        </w:rPr>
        <w:t>, and a step-by-step guide on how to be best prepared f</w:t>
      </w:r>
      <w:r w:rsidRPr="001B579A">
        <w:rPr>
          <w:rFonts w:asciiTheme="minorHAnsi" w:hAnsiTheme="minorHAnsi" w:cstheme="minorHAnsi"/>
          <w:b/>
          <w:u w:val="single"/>
        </w:rPr>
        <w:t xml:space="preserve">or an event. </w:t>
      </w:r>
    </w:p>
    <w:p w14:paraId="00000008" w14:textId="77777777" w:rsidR="00B35663" w:rsidRPr="001B579A" w:rsidRDefault="00B35663">
      <w:pPr>
        <w:spacing w:before="0" w:after="0"/>
        <w:jc w:val="both"/>
        <w:rPr>
          <w:rFonts w:asciiTheme="minorHAnsi" w:hAnsiTheme="minorHAnsi" w:cstheme="minorHAnsi"/>
          <w:color w:val="000000"/>
          <w:sz w:val="22"/>
          <w:szCs w:val="22"/>
        </w:rPr>
      </w:pPr>
    </w:p>
    <w:p w14:paraId="00000009" w14:textId="43A774F7" w:rsidR="00B35663" w:rsidRPr="001B579A" w:rsidRDefault="007028B8">
      <w:pPr>
        <w:spacing w:before="0" w:after="0"/>
        <w:jc w:val="both"/>
        <w:rPr>
          <w:rFonts w:asciiTheme="minorHAnsi" w:hAnsiTheme="minorHAnsi" w:cstheme="minorHAnsi"/>
          <w:color w:val="000000"/>
          <w:sz w:val="22"/>
          <w:szCs w:val="22"/>
        </w:rPr>
      </w:pPr>
      <w:r w:rsidRPr="001B579A">
        <w:rPr>
          <w:rFonts w:asciiTheme="minorHAnsi" w:hAnsiTheme="minorHAnsi" w:cstheme="minorHAnsi"/>
          <w:color w:val="000000"/>
          <w:sz w:val="22"/>
          <w:szCs w:val="22"/>
        </w:rPr>
        <w:t>Pre-disaster recovery planning, resilience planning, and post-disaster recovery planning are based on local decisions, regulations, and priorities. As such, local governments should ensure that they understand the associated legal context an</w:t>
      </w:r>
      <w:r w:rsidRPr="001B579A">
        <w:rPr>
          <w:rFonts w:asciiTheme="minorHAnsi" w:hAnsiTheme="minorHAnsi" w:cstheme="minorHAnsi"/>
          <w:color w:val="000000"/>
          <w:sz w:val="22"/>
          <w:szCs w:val="22"/>
        </w:rPr>
        <w:t xml:space="preserve">d responsibilities. This document is designed to serve as a proposed layout for a pre-disaster recovery plan to help you move from development to </w:t>
      </w:r>
      <w:r w:rsidR="001B579A" w:rsidRPr="001B579A">
        <w:rPr>
          <w:rFonts w:asciiTheme="minorHAnsi" w:hAnsiTheme="minorHAnsi" w:cstheme="minorHAnsi"/>
          <w:color w:val="000000"/>
          <w:sz w:val="22"/>
          <w:szCs w:val="22"/>
        </w:rPr>
        <w:t>adoption,</w:t>
      </w:r>
      <w:r w:rsidRPr="001B579A">
        <w:rPr>
          <w:rFonts w:asciiTheme="minorHAnsi" w:hAnsiTheme="minorHAnsi" w:cstheme="minorHAnsi"/>
          <w:color w:val="000000"/>
          <w:sz w:val="22"/>
          <w:szCs w:val="22"/>
        </w:rPr>
        <w:t xml:space="preserve"> so your community is ready to </w:t>
      </w:r>
      <w:r w:rsidRPr="001B579A">
        <w:rPr>
          <w:rFonts w:asciiTheme="minorHAnsi" w:hAnsiTheme="minorHAnsi" w:cstheme="minorHAnsi"/>
          <w:sz w:val="22"/>
          <w:szCs w:val="22"/>
        </w:rPr>
        <w:t>recover</w:t>
      </w:r>
      <w:r w:rsidRPr="001B579A">
        <w:rPr>
          <w:rFonts w:asciiTheme="minorHAnsi" w:hAnsiTheme="minorHAnsi" w:cstheme="minorHAnsi"/>
          <w:color w:val="000000"/>
          <w:sz w:val="22"/>
          <w:szCs w:val="22"/>
        </w:rPr>
        <w:t xml:space="preserve"> quickly from future dis</w:t>
      </w:r>
      <w:r w:rsidRPr="001B579A">
        <w:rPr>
          <w:rFonts w:asciiTheme="minorHAnsi" w:hAnsiTheme="minorHAnsi" w:cstheme="minorHAnsi"/>
          <w:sz w:val="22"/>
          <w:szCs w:val="22"/>
        </w:rPr>
        <w:t>asters.</w:t>
      </w:r>
      <w:r w:rsidRPr="001B579A">
        <w:rPr>
          <w:rFonts w:asciiTheme="minorHAnsi" w:hAnsiTheme="minorHAnsi" w:cstheme="minorHAnsi"/>
          <w:color w:val="000000"/>
          <w:sz w:val="22"/>
          <w:szCs w:val="22"/>
        </w:rPr>
        <w:t xml:space="preserve"> It SHOULD be customized to fit t</w:t>
      </w:r>
      <w:r w:rsidRPr="001B579A">
        <w:rPr>
          <w:rFonts w:asciiTheme="minorHAnsi" w:hAnsiTheme="minorHAnsi" w:cstheme="minorHAnsi"/>
          <w:color w:val="000000"/>
          <w:sz w:val="22"/>
          <w:szCs w:val="22"/>
        </w:rPr>
        <w:t xml:space="preserve">he local context of your community. The document includes descriptions of the types of information that can be put into specific sections. </w:t>
      </w:r>
    </w:p>
    <w:p w14:paraId="0000000A" w14:textId="77777777" w:rsidR="00B35663" w:rsidRPr="001B579A" w:rsidRDefault="007028B8">
      <w:pPr>
        <w:numPr>
          <w:ilvl w:val="0"/>
          <w:numId w:val="9"/>
        </w:numPr>
        <w:pBdr>
          <w:top w:val="nil"/>
          <w:left w:val="nil"/>
          <w:bottom w:val="nil"/>
          <w:right w:val="nil"/>
          <w:between w:val="nil"/>
        </w:pBdr>
        <w:spacing w:before="0" w:after="0"/>
        <w:jc w:val="both"/>
        <w:rPr>
          <w:rFonts w:asciiTheme="minorHAnsi" w:eastAsia="Calibri" w:hAnsiTheme="minorHAnsi" w:cstheme="minorHAnsi"/>
          <w:sz w:val="22"/>
          <w:szCs w:val="22"/>
        </w:rPr>
      </w:pPr>
      <w:r w:rsidRPr="001B579A">
        <w:rPr>
          <w:rFonts w:asciiTheme="minorHAnsi" w:hAnsiTheme="minorHAnsi" w:cstheme="minorHAnsi"/>
          <w:color w:val="000000"/>
          <w:sz w:val="22"/>
          <w:szCs w:val="22"/>
        </w:rPr>
        <w:t>Brackets [] ar</w:t>
      </w:r>
      <w:r w:rsidRPr="001B579A">
        <w:rPr>
          <w:rFonts w:asciiTheme="minorHAnsi" w:hAnsiTheme="minorHAnsi" w:cstheme="minorHAnsi"/>
          <w:color w:val="000000"/>
          <w:sz w:val="22"/>
          <w:szCs w:val="22"/>
        </w:rPr>
        <w:t xml:space="preserve">e used throughout the document to highlight fill-in-the-blank options. </w:t>
      </w:r>
    </w:p>
    <w:p w14:paraId="0000000B" w14:textId="77777777" w:rsidR="00B35663" w:rsidRPr="001B579A" w:rsidRDefault="007028B8">
      <w:pPr>
        <w:numPr>
          <w:ilvl w:val="0"/>
          <w:numId w:val="9"/>
        </w:numPr>
        <w:pBdr>
          <w:top w:val="nil"/>
          <w:left w:val="nil"/>
          <w:bottom w:val="nil"/>
          <w:right w:val="nil"/>
          <w:between w:val="nil"/>
        </w:pBdr>
        <w:spacing w:before="0" w:after="0"/>
        <w:jc w:val="both"/>
        <w:rPr>
          <w:rFonts w:asciiTheme="minorHAnsi" w:eastAsia="Calibri" w:hAnsiTheme="minorHAnsi" w:cstheme="minorHAnsi"/>
          <w:sz w:val="22"/>
          <w:szCs w:val="22"/>
        </w:rPr>
      </w:pPr>
      <w:r w:rsidRPr="001B579A">
        <w:rPr>
          <w:rFonts w:asciiTheme="minorHAnsi" w:hAnsiTheme="minorHAnsi" w:cstheme="minorHAnsi"/>
          <w:color w:val="FF0000"/>
          <w:sz w:val="22"/>
          <w:szCs w:val="22"/>
        </w:rPr>
        <w:t xml:space="preserve">The red text </w:t>
      </w:r>
      <w:r w:rsidRPr="001B579A">
        <w:rPr>
          <w:rFonts w:asciiTheme="minorHAnsi" w:hAnsiTheme="minorHAnsi" w:cstheme="minorHAnsi"/>
          <w:color w:val="000000"/>
          <w:sz w:val="22"/>
          <w:szCs w:val="22"/>
        </w:rPr>
        <w:t xml:space="preserve">provides sample text for each section. </w:t>
      </w:r>
    </w:p>
    <w:p w14:paraId="0000000C" w14:textId="77777777" w:rsidR="00B35663" w:rsidRPr="001B579A" w:rsidRDefault="007028B8">
      <w:pPr>
        <w:numPr>
          <w:ilvl w:val="0"/>
          <w:numId w:val="9"/>
        </w:numPr>
        <w:pBdr>
          <w:top w:val="nil"/>
          <w:left w:val="nil"/>
          <w:bottom w:val="nil"/>
          <w:right w:val="nil"/>
          <w:between w:val="nil"/>
        </w:pBdr>
        <w:spacing w:before="0" w:after="0"/>
        <w:jc w:val="both"/>
        <w:rPr>
          <w:rFonts w:asciiTheme="minorHAnsi" w:eastAsia="Calibri" w:hAnsiTheme="minorHAnsi" w:cstheme="minorHAnsi"/>
          <w:i/>
          <w:sz w:val="22"/>
          <w:szCs w:val="22"/>
        </w:rPr>
      </w:pPr>
      <w:r w:rsidRPr="001B579A">
        <w:rPr>
          <w:rFonts w:asciiTheme="minorHAnsi" w:hAnsiTheme="minorHAnsi" w:cstheme="minorHAnsi"/>
          <w:color w:val="000000"/>
          <w:sz w:val="22"/>
          <w:szCs w:val="22"/>
        </w:rPr>
        <w:t xml:space="preserve">This document was developed with information from the </w:t>
      </w:r>
      <w:hyperlink r:id="rId13">
        <w:r w:rsidRPr="001B579A">
          <w:rPr>
            <w:rFonts w:asciiTheme="minorHAnsi" w:hAnsiTheme="minorHAnsi" w:cstheme="minorHAnsi"/>
            <w:color w:val="0000FF"/>
            <w:sz w:val="22"/>
            <w:szCs w:val="22"/>
            <w:u w:val="single"/>
          </w:rPr>
          <w:t>Pre-Disaster Recovery Plan Template</w:t>
        </w:r>
      </w:hyperlink>
      <w:hyperlink r:id="rId14">
        <w:r w:rsidRPr="001B579A">
          <w:rPr>
            <w:rFonts w:asciiTheme="minorHAnsi" w:hAnsiTheme="minorHAnsi" w:cstheme="minorHAnsi"/>
            <w:color w:val="0000FF"/>
            <w:sz w:val="22"/>
            <w:szCs w:val="22"/>
            <w:u w:val="single"/>
          </w:rPr>
          <w:t xml:space="preserve"> by Houston Urban Area Security Initiative (UASI) Regional Recovery Workgroup</w:t>
        </w:r>
      </w:hyperlink>
      <w:r w:rsidRPr="001B579A">
        <w:rPr>
          <w:rFonts w:asciiTheme="minorHAnsi" w:hAnsiTheme="minorHAnsi" w:cstheme="minorHAnsi"/>
          <w:color w:val="0000FF"/>
          <w:sz w:val="22"/>
          <w:szCs w:val="22"/>
          <w:u w:val="single"/>
        </w:rPr>
        <w:t>.</w:t>
      </w:r>
      <w:r w:rsidRPr="001B579A">
        <w:rPr>
          <w:rFonts w:asciiTheme="minorHAnsi" w:hAnsiTheme="minorHAnsi" w:cstheme="minorHAnsi"/>
          <w:color w:val="000000"/>
          <w:sz w:val="22"/>
          <w:szCs w:val="22"/>
        </w:rPr>
        <w:t xml:space="preserve"> Text taken directly from this plan is in </w:t>
      </w:r>
      <w:r w:rsidRPr="001B579A">
        <w:rPr>
          <w:rFonts w:asciiTheme="minorHAnsi" w:hAnsiTheme="minorHAnsi" w:cstheme="minorHAnsi"/>
          <w:i/>
          <w:color w:val="FF0000"/>
          <w:sz w:val="22"/>
          <w:szCs w:val="22"/>
        </w:rPr>
        <w:t>red Italic.</w:t>
      </w:r>
    </w:p>
    <w:p w14:paraId="0000000D" w14:textId="77777777" w:rsidR="00B35663" w:rsidRPr="001B579A" w:rsidRDefault="007028B8">
      <w:pPr>
        <w:numPr>
          <w:ilvl w:val="0"/>
          <w:numId w:val="9"/>
        </w:numPr>
        <w:pBdr>
          <w:top w:val="nil"/>
          <w:left w:val="nil"/>
          <w:bottom w:val="nil"/>
          <w:right w:val="nil"/>
          <w:between w:val="nil"/>
        </w:pBdr>
        <w:spacing w:before="0" w:after="0"/>
        <w:jc w:val="both"/>
        <w:rPr>
          <w:rFonts w:asciiTheme="minorHAnsi" w:eastAsia="Calibri" w:hAnsiTheme="minorHAnsi" w:cstheme="minorHAnsi"/>
          <w:i/>
          <w:sz w:val="22"/>
          <w:szCs w:val="22"/>
        </w:rPr>
      </w:pPr>
      <w:r w:rsidRPr="001B579A">
        <w:rPr>
          <w:rFonts w:asciiTheme="minorHAnsi" w:hAnsiTheme="minorHAnsi" w:cstheme="minorHAnsi"/>
          <w:i/>
          <w:color w:val="4F81BD"/>
          <w:sz w:val="22"/>
          <w:szCs w:val="22"/>
        </w:rPr>
        <w:t xml:space="preserve">The blue text </w:t>
      </w:r>
      <w:r w:rsidRPr="001B579A">
        <w:rPr>
          <w:rFonts w:asciiTheme="minorHAnsi" w:hAnsiTheme="minorHAnsi" w:cstheme="minorHAnsi"/>
          <w:i/>
          <w:sz w:val="22"/>
          <w:szCs w:val="22"/>
        </w:rPr>
        <w:t xml:space="preserve">provides resources and tips that can be used to fill in this document. </w:t>
      </w:r>
    </w:p>
    <w:p w14:paraId="0000000E" w14:textId="77777777" w:rsidR="00B35663" w:rsidRPr="001B579A" w:rsidRDefault="00B35663">
      <w:pPr>
        <w:pBdr>
          <w:top w:val="nil"/>
          <w:left w:val="nil"/>
          <w:bottom w:val="nil"/>
          <w:right w:val="nil"/>
          <w:between w:val="nil"/>
        </w:pBdr>
        <w:spacing w:before="0" w:after="0" w:line="240" w:lineRule="auto"/>
        <w:jc w:val="both"/>
        <w:rPr>
          <w:rFonts w:asciiTheme="minorHAnsi" w:hAnsiTheme="minorHAnsi" w:cstheme="minorHAnsi"/>
          <w:color w:val="000000"/>
          <w:sz w:val="22"/>
          <w:szCs w:val="22"/>
        </w:rPr>
      </w:pPr>
    </w:p>
    <w:p w14:paraId="0000000F" w14:textId="77777777" w:rsidR="00B35663" w:rsidRPr="001B579A" w:rsidRDefault="007028B8">
      <w:pPr>
        <w:jc w:val="both"/>
        <w:rPr>
          <w:rFonts w:asciiTheme="minorHAnsi" w:hAnsiTheme="minorHAnsi" w:cstheme="minorHAnsi"/>
          <w:sz w:val="22"/>
          <w:szCs w:val="22"/>
        </w:rPr>
      </w:pPr>
      <w:r w:rsidRPr="001B579A">
        <w:rPr>
          <w:rFonts w:asciiTheme="minorHAnsi" w:hAnsiTheme="minorHAnsi" w:cstheme="minorHAnsi"/>
          <w:sz w:val="22"/>
          <w:szCs w:val="22"/>
        </w:rPr>
        <w:lastRenderedPageBreak/>
        <w:t>Note that this document also r</w:t>
      </w:r>
      <w:r w:rsidRPr="001B579A">
        <w:rPr>
          <w:rFonts w:asciiTheme="minorHAnsi" w:hAnsiTheme="minorHAnsi" w:cstheme="minorHAnsi"/>
          <w:sz w:val="22"/>
          <w:szCs w:val="22"/>
        </w:rPr>
        <w:t>eferences content from:</w:t>
      </w:r>
    </w:p>
    <w:p w14:paraId="00000010" w14:textId="77777777" w:rsidR="00B35663" w:rsidRPr="001B579A" w:rsidRDefault="007028B8">
      <w:pPr>
        <w:numPr>
          <w:ilvl w:val="0"/>
          <w:numId w:val="21"/>
        </w:numPr>
        <w:spacing w:after="0"/>
        <w:jc w:val="both"/>
        <w:rPr>
          <w:rFonts w:asciiTheme="minorHAnsi" w:hAnsiTheme="minorHAnsi" w:cstheme="minorHAnsi"/>
          <w:sz w:val="22"/>
          <w:szCs w:val="22"/>
          <w:highlight w:val="white"/>
        </w:rPr>
      </w:pPr>
      <w:hyperlink r:id="rId15">
        <w:r w:rsidRPr="001B579A">
          <w:rPr>
            <w:rFonts w:asciiTheme="minorHAnsi" w:hAnsiTheme="minorHAnsi" w:cstheme="minorHAnsi"/>
            <w:color w:val="1155CC"/>
            <w:sz w:val="22"/>
            <w:szCs w:val="22"/>
            <w:highlight w:val="white"/>
            <w:u w:val="single"/>
          </w:rPr>
          <w:t>Planning for Hazards website.</w:t>
        </w:r>
      </w:hyperlink>
      <w:r w:rsidRPr="001B579A">
        <w:rPr>
          <w:rFonts w:asciiTheme="minorHAnsi" w:hAnsiTheme="minorHAnsi" w:cstheme="minorHAnsi"/>
          <w:color w:val="3C4043"/>
          <w:sz w:val="22"/>
          <w:szCs w:val="22"/>
          <w:highlight w:val="white"/>
        </w:rPr>
        <w:t xml:space="preserve">  </w:t>
      </w:r>
    </w:p>
    <w:p w14:paraId="00000011" w14:textId="77777777" w:rsidR="00B35663" w:rsidRPr="001B579A" w:rsidRDefault="007028B8">
      <w:pPr>
        <w:numPr>
          <w:ilvl w:val="0"/>
          <w:numId w:val="21"/>
        </w:numPr>
        <w:spacing w:before="0"/>
        <w:jc w:val="both"/>
        <w:rPr>
          <w:rFonts w:asciiTheme="minorHAnsi" w:hAnsiTheme="minorHAnsi" w:cstheme="minorHAnsi"/>
          <w:sz w:val="22"/>
          <w:szCs w:val="22"/>
          <w:highlight w:val="white"/>
        </w:rPr>
      </w:pPr>
      <w:hyperlink r:id="rId16">
        <w:r w:rsidRPr="001B579A">
          <w:rPr>
            <w:rFonts w:asciiTheme="minorHAnsi" w:hAnsiTheme="minorHAnsi" w:cstheme="minorHAnsi"/>
            <w:color w:val="1155CC"/>
            <w:sz w:val="22"/>
            <w:szCs w:val="22"/>
            <w:highlight w:val="white"/>
            <w:u w:val="single"/>
          </w:rPr>
          <w:t>Pre-Disaster Recovery Planning Guide for Local Governments</w:t>
        </w:r>
      </w:hyperlink>
    </w:p>
    <w:p w14:paraId="00000012" w14:textId="77777777" w:rsidR="00B35663" w:rsidRPr="001B579A" w:rsidRDefault="00B35663">
      <w:pPr>
        <w:jc w:val="both"/>
        <w:rPr>
          <w:rFonts w:asciiTheme="minorHAnsi" w:hAnsiTheme="minorHAnsi" w:cstheme="minorHAnsi"/>
          <w:sz w:val="22"/>
          <w:szCs w:val="22"/>
        </w:rPr>
      </w:pPr>
    </w:p>
    <w:p w14:paraId="00000013" w14:textId="77777777" w:rsidR="00B35663" w:rsidRPr="001B579A" w:rsidRDefault="007028B8">
      <w:pPr>
        <w:jc w:val="both"/>
        <w:rPr>
          <w:rFonts w:asciiTheme="minorHAnsi" w:hAnsiTheme="minorHAnsi" w:cstheme="minorHAnsi"/>
          <w:color w:val="000000"/>
          <w:sz w:val="22"/>
          <w:szCs w:val="22"/>
        </w:rPr>
      </w:pPr>
      <w:r w:rsidRPr="001B579A">
        <w:rPr>
          <w:rFonts w:asciiTheme="minorHAnsi" w:hAnsiTheme="minorHAnsi" w:cstheme="minorHAnsi"/>
          <w:sz w:val="22"/>
          <w:szCs w:val="22"/>
        </w:rPr>
        <w:t>In add</w:t>
      </w:r>
      <w:r w:rsidRPr="001B579A">
        <w:rPr>
          <w:rFonts w:asciiTheme="minorHAnsi" w:hAnsiTheme="minorHAnsi" w:cstheme="minorHAnsi"/>
          <w:sz w:val="22"/>
          <w:szCs w:val="22"/>
        </w:rPr>
        <w:t xml:space="preserve">ition, the CRO website has </w:t>
      </w:r>
      <w:hyperlink r:id="rId17">
        <w:r w:rsidRPr="001B579A">
          <w:rPr>
            <w:rFonts w:asciiTheme="minorHAnsi" w:hAnsiTheme="minorHAnsi" w:cstheme="minorHAnsi"/>
            <w:color w:val="1155CC"/>
            <w:sz w:val="22"/>
            <w:szCs w:val="22"/>
            <w:u w:val="single"/>
          </w:rPr>
          <w:t>dozens of resource</w:t>
        </w:r>
      </w:hyperlink>
      <w:hyperlink r:id="rId18">
        <w:r w:rsidRPr="001B579A">
          <w:rPr>
            <w:rFonts w:asciiTheme="minorHAnsi" w:hAnsiTheme="minorHAnsi" w:cstheme="minorHAnsi"/>
            <w:color w:val="1155CC"/>
            <w:sz w:val="22"/>
            <w:szCs w:val="22"/>
            <w:u w:val="single"/>
          </w:rPr>
          <w:t>s</w:t>
        </w:r>
      </w:hyperlink>
      <w:r w:rsidRPr="001B579A">
        <w:rPr>
          <w:rFonts w:asciiTheme="minorHAnsi" w:hAnsiTheme="minorHAnsi" w:cstheme="minorHAnsi"/>
          <w:sz w:val="22"/>
          <w:szCs w:val="22"/>
        </w:rPr>
        <w:t xml:space="preserve"> that will support you in your effort. </w:t>
      </w:r>
      <w:r w:rsidRPr="001B579A">
        <w:rPr>
          <w:rFonts w:asciiTheme="minorHAnsi" w:hAnsiTheme="minorHAnsi" w:cstheme="minorHAnsi"/>
          <w:color w:val="000000"/>
          <w:sz w:val="22"/>
          <w:szCs w:val="22"/>
        </w:rPr>
        <w:t>If you would like assistance in y</w:t>
      </w:r>
      <w:r w:rsidRPr="001B579A">
        <w:rPr>
          <w:rFonts w:asciiTheme="minorHAnsi" w:hAnsiTheme="minorHAnsi" w:cstheme="minorHAnsi"/>
          <w:color w:val="000000"/>
          <w:sz w:val="22"/>
          <w:szCs w:val="22"/>
        </w:rPr>
        <w:t xml:space="preserve">our pre-disaster planning work, be sure to connect with your DOLA </w:t>
      </w:r>
      <w:r w:rsidRPr="001B579A">
        <w:rPr>
          <w:rFonts w:asciiTheme="minorHAnsi" w:hAnsiTheme="minorHAnsi" w:cstheme="minorHAnsi"/>
          <w:sz w:val="22"/>
          <w:szCs w:val="22"/>
        </w:rPr>
        <w:t>R</w:t>
      </w:r>
      <w:r w:rsidRPr="001B579A">
        <w:rPr>
          <w:rFonts w:asciiTheme="minorHAnsi" w:hAnsiTheme="minorHAnsi" w:cstheme="minorHAnsi"/>
          <w:color w:val="000000"/>
          <w:sz w:val="22"/>
          <w:szCs w:val="22"/>
        </w:rPr>
        <w:t xml:space="preserve">egional </w:t>
      </w:r>
      <w:r w:rsidRPr="001B579A">
        <w:rPr>
          <w:rFonts w:asciiTheme="minorHAnsi" w:hAnsiTheme="minorHAnsi" w:cstheme="minorHAnsi"/>
          <w:sz w:val="22"/>
          <w:szCs w:val="22"/>
        </w:rPr>
        <w:t>M</w:t>
      </w:r>
      <w:r w:rsidRPr="001B579A">
        <w:rPr>
          <w:rFonts w:asciiTheme="minorHAnsi" w:hAnsiTheme="minorHAnsi" w:cstheme="minorHAnsi"/>
          <w:color w:val="000000"/>
          <w:sz w:val="22"/>
          <w:szCs w:val="22"/>
        </w:rPr>
        <w:t xml:space="preserve">anager </w:t>
      </w:r>
      <w:hyperlink r:id="rId19">
        <w:r w:rsidRPr="001B579A">
          <w:rPr>
            <w:rFonts w:asciiTheme="minorHAnsi" w:hAnsiTheme="minorHAnsi" w:cstheme="minorHAnsi"/>
            <w:color w:val="1155CC"/>
            <w:sz w:val="22"/>
            <w:szCs w:val="22"/>
            <w:u w:val="single"/>
          </w:rPr>
          <w:t>here</w:t>
        </w:r>
      </w:hyperlink>
      <w:r w:rsidRPr="001B579A">
        <w:rPr>
          <w:rFonts w:asciiTheme="minorHAnsi" w:hAnsiTheme="minorHAnsi" w:cstheme="minorHAnsi"/>
          <w:color w:val="000000"/>
          <w:sz w:val="22"/>
          <w:szCs w:val="22"/>
        </w:rPr>
        <w:t>.</w:t>
      </w:r>
    </w:p>
    <w:p w14:paraId="00000014" w14:textId="77777777" w:rsidR="00B35663" w:rsidRPr="001B579A" w:rsidRDefault="007028B8">
      <w:pPr>
        <w:spacing w:before="0" w:line="240" w:lineRule="auto"/>
        <w:jc w:val="both"/>
        <w:rPr>
          <w:rFonts w:asciiTheme="minorHAnsi" w:hAnsiTheme="minorHAnsi" w:cstheme="minorHAnsi"/>
          <w:sz w:val="22"/>
          <w:szCs w:val="22"/>
        </w:rPr>
      </w:pPr>
      <w:r w:rsidRPr="001B579A">
        <w:rPr>
          <w:rFonts w:asciiTheme="minorHAnsi" w:hAnsiTheme="minorHAnsi" w:cstheme="minorHAnsi"/>
          <w:color w:val="000000"/>
          <w:sz w:val="22"/>
          <w:szCs w:val="22"/>
        </w:rPr>
        <w:t xml:space="preserve">This template was </w:t>
      </w:r>
      <w:r w:rsidRPr="001B579A">
        <w:rPr>
          <w:rFonts w:asciiTheme="minorHAnsi" w:hAnsiTheme="minorHAnsi" w:cstheme="minorHAnsi"/>
          <w:sz w:val="22"/>
          <w:szCs w:val="22"/>
        </w:rPr>
        <w:t xml:space="preserve">originally created by the Colorado Resiliency Office in response to the wildfires of </w:t>
      </w:r>
      <w:r w:rsidRPr="001B579A">
        <w:rPr>
          <w:rFonts w:asciiTheme="minorHAnsi" w:hAnsiTheme="minorHAnsi" w:cstheme="minorHAnsi"/>
          <w:sz w:val="22"/>
          <w:szCs w:val="22"/>
        </w:rPr>
        <w:t>2018. It also includes contributions from Marilyn Gally (Senior Advisor to the Colorado Resiliency Office), Dr. Andrew Rumbach (Texas A&amp;M), Lotus Sustainability, Adaptation International, Bullock &amp; Haddow, and the Colorado Resiliency Office.</w:t>
      </w:r>
    </w:p>
    <w:p w14:paraId="00000015" w14:textId="77777777" w:rsidR="00B35663" w:rsidRPr="001B579A" w:rsidRDefault="00B35663">
      <w:pPr>
        <w:spacing w:before="0" w:line="240" w:lineRule="auto"/>
        <w:jc w:val="both"/>
        <w:rPr>
          <w:rFonts w:asciiTheme="minorHAnsi" w:hAnsiTheme="minorHAnsi" w:cstheme="minorHAnsi"/>
          <w:sz w:val="22"/>
          <w:szCs w:val="22"/>
        </w:rPr>
      </w:pPr>
    </w:p>
    <w:p w14:paraId="00000016" w14:textId="77777777" w:rsidR="00B35663" w:rsidRPr="001B579A" w:rsidRDefault="007028B8">
      <w:pPr>
        <w:shd w:val="clear" w:color="auto" w:fill="F4F7F6"/>
        <w:spacing w:before="0" w:after="0" w:line="281" w:lineRule="auto"/>
        <w:jc w:val="center"/>
        <w:rPr>
          <w:rFonts w:asciiTheme="minorHAnsi" w:hAnsiTheme="minorHAnsi" w:cstheme="minorHAnsi"/>
          <w:b/>
        </w:rPr>
      </w:pPr>
      <w:r w:rsidRPr="001B579A">
        <w:rPr>
          <w:rFonts w:asciiTheme="minorHAnsi" w:hAnsiTheme="minorHAnsi" w:cstheme="minorHAnsi"/>
          <w:b/>
        </w:rPr>
        <w:t>A</w:t>
      </w:r>
      <w:r w:rsidRPr="001B579A">
        <w:rPr>
          <w:rFonts w:asciiTheme="minorHAnsi" w:hAnsiTheme="minorHAnsi" w:cstheme="minorHAnsi"/>
          <w:b/>
        </w:rPr>
        <w:t>fter a disaster, once the impacts are known and resources are identified, your community can develop a post-disaster recovery plan that will make specific policy decisions. For more information about the long-term recovery planning process post-event, visi</w:t>
      </w:r>
      <w:r w:rsidRPr="001B579A">
        <w:rPr>
          <w:rFonts w:asciiTheme="minorHAnsi" w:hAnsiTheme="minorHAnsi" w:cstheme="minorHAnsi"/>
          <w:b/>
        </w:rPr>
        <w:t>t the</w:t>
      </w:r>
      <w:hyperlink r:id="rId20">
        <w:r w:rsidRPr="001B579A">
          <w:rPr>
            <w:rFonts w:asciiTheme="minorHAnsi" w:hAnsiTheme="minorHAnsi" w:cstheme="minorHAnsi"/>
            <w:b/>
            <w:color w:val="1155CC"/>
            <w:u w:val="single"/>
          </w:rPr>
          <w:t xml:space="preserve"> Post-Disaster Recovery Toolkit here</w:t>
        </w:r>
      </w:hyperlink>
      <w:r w:rsidRPr="001B579A">
        <w:rPr>
          <w:rFonts w:asciiTheme="minorHAnsi" w:hAnsiTheme="minorHAnsi" w:cstheme="minorHAnsi"/>
          <w:b/>
        </w:rPr>
        <w:t>.</w:t>
      </w:r>
    </w:p>
    <w:p w14:paraId="00000017" w14:textId="77777777" w:rsidR="00B35663" w:rsidRPr="001B579A" w:rsidRDefault="00B35663">
      <w:pPr>
        <w:spacing w:before="0" w:line="240" w:lineRule="auto"/>
        <w:jc w:val="both"/>
        <w:rPr>
          <w:rFonts w:asciiTheme="minorHAnsi" w:hAnsiTheme="minorHAnsi" w:cstheme="minorHAnsi"/>
          <w:sz w:val="22"/>
          <w:szCs w:val="22"/>
        </w:rPr>
      </w:pPr>
    </w:p>
    <w:p w14:paraId="00000018" w14:textId="77777777" w:rsidR="00B35663" w:rsidRPr="001B579A" w:rsidRDefault="007028B8">
      <w:pPr>
        <w:rPr>
          <w:rFonts w:asciiTheme="minorHAnsi" w:hAnsiTheme="minorHAnsi" w:cstheme="minorHAnsi"/>
          <w:i/>
          <w:color w:val="4F81BD"/>
        </w:rPr>
      </w:pPr>
      <w:r w:rsidRPr="001B579A">
        <w:rPr>
          <w:rFonts w:asciiTheme="minorHAnsi" w:hAnsiTheme="minorHAnsi" w:cstheme="minorHAnsi"/>
          <w:i/>
          <w:color w:val="4F81BD"/>
        </w:rPr>
        <w:t xml:space="preserve">Tip: The </w:t>
      </w:r>
      <w:hyperlink r:id="rId21">
        <w:r w:rsidRPr="001B579A">
          <w:rPr>
            <w:rFonts w:asciiTheme="minorHAnsi" w:hAnsiTheme="minorHAnsi" w:cstheme="minorHAnsi"/>
            <w:i/>
            <w:color w:val="1155CC"/>
            <w:highlight w:val="white"/>
            <w:u w:val="single"/>
          </w:rPr>
          <w:t>Pre-Disaster Recovery Planning Guide for Local Governments</w:t>
        </w:r>
      </w:hyperlink>
      <w:r w:rsidRPr="001B579A">
        <w:rPr>
          <w:rFonts w:asciiTheme="minorHAnsi" w:hAnsiTheme="minorHAnsi" w:cstheme="minorHAnsi"/>
          <w:i/>
          <w:color w:val="4F81BD"/>
        </w:rPr>
        <w:t xml:space="preserve"> provides a strong overview of the links between Pre-and Post-Disaster Recovery Planning. See Table 1 on page 25. </w:t>
      </w:r>
    </w:p>
    <w:p w14:paraId="00000019" w14:textId="77777777" w:rsidR="00B35663" w:rsidRPr="001B579A" w:rsidRDefault="007028B8">
      <w:pPr>
        <w:rPr>
          <w:rFonts w:asciiTheme="minorHAnsi" w:hAnsiTheme="minorHAnsi" w:cstheme="minorHAnsi"/>
          <w:color w:val="000000"/>
          <w:sz w:val="22"/>
          <w:szCs w:val="22"/>
        </w:rPr>
      </w:pPr>
      <w:r w:rsidRPr="001B579A">
        <w:rPr>
          <w:rFonts w:asciiTheme="minorHAnsi" w:hAnsiTheme="minorHAnsi" w:cstheme="minorHAnsi"/>
        </w:rPr>
        <w:br w:type="page"/>
      </w:r>
    </w:p>
    <w:p w14:paraId="0000001A" w14:textId="77777777" w:rsidR="00B35663" w:rsidRPr="001B579A" w:rsidRDefault="00B35663">
      <w:pPr>
        <w:rPr>
          <w:rFonts w:asciiTheme="minorHAnsi" w:hAnsiTheme="minorHAnsi" w:cstheme="minorHAnsi"/>
        </w:rPr>
      </w:pPr>
    </w:p>
    <w:p w14:paraId="0000001B" w14:textId="77777777" w:rsidR="00B35663" w:rsidRPr="001B579A" w:rsidRDefault="00B35663">
      <w:pPr>
        <w:rPr>
          <w:rFonts w:asciiTheme="minorHAnsi" w:hAnsiTheme="minorHAnsi" w:cstheme="minorHAnsi"/>
        </w:rPr>
      </w:pPr>
    </w:p>
    <w:p w14:paraId="0000001C" w14:textId="77777777" w:rsidR="00B35663" w:rsidRPr="001B579A" w:rsidRDefault="00B35663">
      <w:pPr>
        <w:widowControl w:val="0"/>
        <w:pBdr>
          <w:top w:val="nil"/>
          <w:left w:val="nil"/>
          <w:bottom w:val="nil"/>
          <w:right w:val="nil"/>
          <w:between w:val="nil"/>
        </w:pBdr>
        <w:spacing w:before="0" w:after="0"/>
        <w:rPr>
          <w:rFonts w:asciiTheme="minorHAnsi" w:hAnsiTheme="minorHAnsi" w:cstheme="minorHAnsi"/>
        </w:rPr>
      </w:pPr>
    </w:p>
    <w:p w14:paraId="0000001D" w14:textId="77777777" w:rsidR="00B35663" w:rsidRPr="001B579A" w:rsidRDefault="00B35663">
      <w:pPr>
        <w:spacing w:before="0" w:after="0"/>
        <w:jc w:val="center"/>
        <w:rPr>
          <w:rFonts w:asciiTheme="minorHAnsi" w:hAnsiTheme="minorHAnsi" w:cstheme="minorHAnsi"/>
          <w:b/>
          <w:sz w:val="40"/>
          <w:szCs w:val="40"/>
        </w:rPr>
      </w:pPr>
    </w:p>
    <w:p w14:paraId="0000001E" w14:textId="77777777" w:rsidR="00B35663" w:rsidRPr="001B579A" w:rsidRDefault="00B35663">
      <w:pPr>
        <w:spacing w:before="0" w:line="240" w:lineRule="auto"/>
        <w:rPr>
          <w:rFonts w:asciiTheme="minorHAnsi" w:hAnsiTheme="minorHAnsi" w:cstheme="minorHAnsi"/>
          <w:color w:val="021561"/>
          <w:sz w:val="40"/>
          <w:szCs w:val="40"/>
        </w:rPr>
      </w:pPr>
    </w:p>
    <w:p w14:paraId="0000001F" w14:textId="77777777" w:rsidR="00B35663" w:rsidRPr="001B579A" w:rsidRDefault="007028B8">
      <w:pPr>
        <w:spacing w:before="0" w:line="240" w:lineRule="auto"/>
        <w:jc w:val="center"/>
        <w:rPr>
          <w:rFonts w:asciiTheme="minorHAnsi" w:hAnsiTheme="minorHAnsi" w:cstheme="minorHAnsi"/>
          <w:color w:val="021561"/>
          <w:sz w:val="72"/>
          <w:szCs w:val="72"/>
        </w:rPr>
      </w:pPr>
      <w:r w:rsidRPr="001B579A">
        <w:rPr>
          <w:rFonts w:asciiTheme="minorHAnsi" w:hAnsiTheme="minorHAnsi" w:cstheme="minorHAnsi"/>
          <w:color w:val="021561"/>
          <w:sz w:val="72"/>
          <w:szCs w:val="72"/>
        </w:rPr>
        <w:t xml:space="preserve">Pre-Disaster Recovery Plan </w:t>
      </w:r>
    </w:p>
    <w:p w14:paraId="00000020" w14:textId="77777777" w:rsidR="00B35663" w:rsidRPr="001B579A" w:rsidRDefault="00B35663">
      <w:pPr>
        <w:spacing w:before="0" w:line="240" w:lineRule="auto"/>
        <w:jc w:val="center"/>
        <w:rPr>
          <w:rFonts w:asciiTheme="minorHAnsi" w:hAnsiTheme="minorHAnsi" w:cstheme="minorHAnsi"/>
          <w:color w:val="021561"/>
          <w:sz w:val="40"/>
          <w:szCs w:val="40"/>
        </w:rPr>
      </w:pPr>
    </w:p>
    <w:p w14:paraId="00000021" w14:textId="77777777" w:rsidR="00B35663" w:rsidRPr="001B579A" w:rsidRDefault="00B35663">
      <w:pPr>
        <w:spacing w:before="0" w:line="240" w:lineRule="auto"/>
        <w:jc w:val="center"/>
        <w:rPr>
          <w:rFonts w:asciiTheme="minorHAnsi" w:hAnsiTheme="minorHAnsi" w:cstheme="minorHAnsi"/>
          <w:color w:val="021561"/>
          <w:sz w:val="40"/>
          <w:szCs w:val="40"/>
        </w:rPr>
      </w:pPr>
    </w:p>
    <w:p w14:paraId="00000022" w14:textId="77777777" w:rsidR="00B35663" w:rsidRPr="001B579A" w:rsidRDefault="007028B8">
      <w:pPr>
        <w:spacing w:before="0" w:line="240" w:lineRule="auto"/>
        <w:rPr>
          <w:rFonts w:asciiTheme="minorHAnsi" w:hAnsiTheme="minorHAnsi" w:cstheme="minorHAnsi"/>
          <w:color w:val="021561"/>
          <w:sz w:val="40"/>
          <w:szCs w:val="40"/>
        </w:rPr>
      </w:pPr>
      <w:r w:rsidRPr="001B579A">
        <w:rPr>
          <w:rFonts w:asciiTheme="minorHAnsi" w:hAnsiTheme="minorHAnsi" w:cstheme="minorHAnsi"/>
          <w:color w:val="021561"/>
          <w:sz w:val="40"/>
          <w:szCs w:val="40"/>
        </w:rPr>
        <w:t>[Name of Jurisdiction]</w:t>
      </w:r>
    </w:p>
    <w:p w14:paraId="00000023" w14:textId="77777777" w:rsidR="00B35663" w:rsidRPr="001B579A" w:rsidRDefault="007028B8">
      <w:pPr>
        <w:spacing w:before="0" w:line="240" w:lineRule="auto"/>
        <w:rPr>
          <w:rFonts w:asciiTheme="minorHAnsi" w:hAnsiTheme="minorHAnsi" w:cstheme="minorHAnsi"/>
          <w:color w:val="021561"/>
          <w:sz w:val="40"/>
          <w:szCs w:val="40"/>
        </w:rPr>
      </w:pPr>
      <w:r w:rsidRPr="001B579A">
        <w:rPr>
          <w:rFonts w:asciiTheme="minorHAnsi" w:hAnsiTheme="minorHAnsi" w:cstheme="minorHAnsi"/>
          <w:color w:val="021561"/>
          <w:sz w:val="40"/>
          <w:szCs w:val="40"/>
        </w:rPr>
        <w:t>[Date]</w:t>
      </w:r>
    </w:p>
    <w:p w14:paraId="00000024" w14:textId="77777777" w:rsidR="00B35663" w:rsidRPr="001B579A" w:rsidRDefault="007028B8">
      <w:pPr>
        <w:spacing w:before="0" w:line="240" w:lineRule="auto"/>
        <w:jc w:val="center"/>
        <w:rPr>
          <w:rFonts w:asciiTheme="minorHAnsi" w:hAnsiTheme="minorHAnsi" w:cstheme="minorHAnsi"/>
          <w:color w:val="021561"/>
          <w:sz w:val="40"/>
          <w:szCs w:val="40"/>
        </w:rPr>
      </w:pPr>
      <w:r w:rsidRPr="001B579A">
        <w:rPr>
          <w:rFonts w:asciiTheme="minorHAnsi" w:hAnsiTheme="minorHAnsi" w:cstheme="minorHAnsi"/>
        </w:rPr>
        <w:br w:type="page"/>
      </w:r>
    </w:p>
    <w:p w14:paraId="00000025" w14:textId="77777777" w:rsidR="00B35663" w:rsidRPr="001B579A" w:rsidRDefault="007028B8">
      <w:pPr>
        <w:keepNext/>
        <w:keepLines/>
        <w:pBdr>
          <w:top w:val="nil"/>
          <w:left w:val="nil"/>
          <w:bottom w:val="nil"/>
          <w:right w:val="nil"/>
          <w:between w:val="nil"/>
        </w:pBdr>
        <w:spacing w:before="240" w:after="0" w:line="259" w:lineRule="auto"/>
        <w:rPr>
          <w:rFonts w:asciiTheme="minorHAnsi" w:hAnsiTheme="minorHAnsi" w:cstheme="minorHAnsi"/>
          <w:color w:val="366091"/>
          <w:sz w:val="32"/>
          <w:szCs w:val="32"/>
        </w:rPr>
      </w:pPr>
      <w:sdt>
        <w:sdtPr>
          <w:rPr>
            <w:rFonts w:asciiTheme="minorHAnsi" w:hAnsiTheme="minorHAnsi" w:cstheme="minorHAnsi"/>
          </w:rPr>
          <w:tag w:val="goog_rdk_1"/>
          <w:id w:val="652573492"/>
        </w:sdtPr>
        <w:sdtEndPr/>
        <w:sdtContent/>
      </w:sdt>
      <w:sdt>
        <w:sdtPr>
          <w:rPr>
            <w:rFonts w:asciiTheme="minorHAnsi" w:hAnsiTheme="minorHAnsi" w:cstheme="minorHAnsi"/>
          </w:rPr>
          <w:tag w:val="goog_rdk_2"/>
          <w:id w:val="-468058920"/>
        </w:sdtPr>
        <w:sdtEndPr/>
        <w:sdtContent/>
      </w:sdt>
      <w:sdt>
        <w:sdtPr>
          <w:rPr>
            <w:rFonts w:asciiTheme="minorHAnsi" w:hAnsiTheme="minorHAnsi" w:cstheme="minorHAnsi"/>
          </w:rPr>
          <w:tag w:val="goog_rdk_3"/>
          <w:id w:val="1415201927"/>
        </w:sdtPr>
        <w:sdtEndPr/>
        <w:sdtContent/>
      </w:sdt>
      <w:r w:rsidRPr="001B579A">
        <w:rPr>
          <w:rFonts w:asciiTheme="minorHAnsi" w:hAnsiTheme="minorHAnsi" w:cstheme="minorHAnsi"/>
          <w:color w:val="366091"/>
          <w:sz w:val="32"/>
          <w:szCs w:val="32"/>
        </w:rPr>
        <w:t>Contents</w:t>
      </w:r>
    </w:p>
    <w:p w14:paraId="4D078EDE" w14:textId="79EC6EC3" w:rsidR="001B579A" w:rsidRDefault="001B579A">
      <w:pPr>
        <w:pStyle w:val="TOC1"/>
        <w:tabs>
          <w:tab w:val="left" w:pos="480"/>
          <w:tab w:val="right" w:pos="9350"/>
        </w:tabs>
        <w:rPr>
          <w:rFonts w:cstheme="minorBidi"/>
          <w:b w:val="0"/>
          <w:bCs w:val="0"/>
          <w:noProof/>
          <w:sz w:val="22"/>
          <w:szCs w:val="22"/>
        </w:rPr>
      </w:pPr>
      <w:r>
        <w:fldChar w:fldCharType="begin"/>
      </w:r>
      <w:r>
        <w:instrText xml:space="preserve"> TOC \o "1-2" \h \z \u </w:instrText>
      </w:r>
      <w:r>
        <w:fldChar w:fldCharType="separate"/>
      </w:r>
      <w:hyperlink w:anchor="_Toc77590836" w:history="1">
        <w:r w:rsidRPr="00E75BE5">
          <w:rPr>
            <w:rStyle w:val="Hyperlink"/>
            <w:noProof/>
          </w:rPr>
          <w:t>1</w:t>
        </w:r>
        <w:r>
          <w:rPr>
            <w:rFonts w:cstheme="minorBidi"/>
            <w:b w:val="0"/>
            <w:bCs w:val="0"/>
            <w:noProof/>
            <w:sz w:val="22"/>
            <w:szCs w:val="22"/>
          </w:rPr>
          <w:tab/>
        </w:r>
        <w:r w:rsidRPr="00E75BE5">
          <w:rPr>
            <w:rStyle w:val="Hyperlink"/>
            <w:noProof/>
          </w:rPr>
          <w:t>About this Document</w:t>
        </w:r>
        <w:r>
          <w:rPr>
            <w:noProof/>
            <w:webHidden/>
          </w:rPr>
          <w:tab/>
        </w:r>
        <w:r>
          <w:rPr>
            <w:noProof/>
            <w:webHidden/>
          </w:rPr>
          <w:fldChar w:fldCharType="begin"/>
        </w:r>
        <w:r>
          <w:rPr>
            <w:noProof/>
            <w:webHidden/>
          </w:rPr>
          <w:instrText xml:space="preserve"> PAGEREF _Toc77590836 \h </w:instrText>
        </w:r>
        <w:r>
          <w:rPr>
            <w:noProof/>
            <w:webHidden/>
          </w:rPr>
        </w:r>
        <w:r>
          <w:rPr>
            <w:noProof/>
            <w:webHidden/>
          </w:rPr>
          <w:fldChar w:fldCharType="separate"/>
        </w:r>
        <w:r>
          <w:rPr>
            <w:noProof/>
            <w:webHidden/>
          </w:rPr>
          <w:t>1</w:t>
        </w:r>
        <w:r>
          <w:rPr>
            <w:noProof/>
            <w:webHidden/>
          </w:rPr>
          <w:fldChar w:fldCharType="end"/>
        </w:r>
      </w:hyperlink>
    </w:p>
    <w:p w14:paraId="3600B2EA" w14:textId="25D9A036" w:rsidR="001B579A" w:rsidRDefault="001B579A">
      <w:pPr>
        <w:pStyle w:val="TOC2"/>
        <w:tabs>
          <w:tab w:val="left" w:pos="720"/>
          <w:tab w:val="right" w:pos="9350"/>
        </w:tabs>
        <w:rPr>
          <w:rFonts w:cstheme="minorBidi"/>
          <w:i w:val="0"/>
          <w:iCs w:val="0"/>
          <w:noProof/>
          <w:sz w:val="22"/>
          <w:szCs w:val="22"/>
        </w:rPr>
      </w:pPr>
      <w:hyperlink w:anchor="_Toc77590837" w:history="1">
        <w:r w:rsidRPr="00E75BE5">
          <w:rPr>
            <w:rStyle w:val="Hyperlink"/>
            <w:noProof/>
          </w:rPr>
          <w:t>1.1</w:t>
        </w:r>
        <w:r>
          <w:rPr>
            <w:rFonts w:cstheme="minorBidi"/>
            <w:i w:val="0"/>
            <w:iCs w:val="0"/>
            <w:noProof/>
            <w:sz w:val="22"/>
            <w:szCs w:val="22"/>
          </w:rPr>
          <w:tab/>
        </w:r>
        <w:r w:rsidRPr="00E75BE5">
          <w:rPr>
            <w:rStyle w:val="Hyperlink"/>
            <w:noProof/>
          </w:rPr>
          <w:t>Contact Person</w:t>
        </w:r>
        <w:r>
          <w:rPr>
            <w:noProof/>
            <w:webHidden/>
          </w:rPr>
          <w:tab/>
        </w:r>
        <w:r>
          <w:rPr>
            <w:noProof/>
            <w:webHidden/>
          </w:rPr>
          <w:fldChar w:fldCharType="begin"/>
        </w:r>
        <w:r>
          <w:rPr>
            <w:noProof/>
            <w:webHidden/>
          </w:rPr>
          <w:instrText xml:space="preserve"> PAGEREF _Toc77590837 \h </w:instrText>
        </w:r>
        <w:r>
          <w:rPr>
            <w:noProof/>
            <w:webHidden/>
          </w:rPr>
        </w:r>
        <w:r>
          <w:rPr>
            <w:noProof/>
            <w:webHidden/>
          </w:rPr>
          <w:fldChar w:fldCharType="separate"/>
        </w:r>
        <w:r>
          <w:rPr>
            <w:noProof/>
            <w:webHidden/>
          </w:rPr>
          <w:t>1</w:t>
        </w:r>
        <w:r>
          <w:rPr>
            <w:noProof/>
            <w:webHidden/>
          </w:rPr>
          <w:fldChar w:fldCharType="end"/>
        </w:r>
      </w:hyperlink>
    </w:p>
    <w:p w14:paraId="53DC93CC" w14:textId="7A32CD9A" w:rsidR="001B579A" w:rsidRDefault="001B579A">
      <w:pPr>
        <w:pStyle w:val="TOC2"/>
        <w:tabs>
          <w:tab w:val="left" w:pos="720"/>
          <w:tab w:val="right" w:pos="9350"/>
        </w:tabs>
        <w:rPr>
          <w:rFonts w:cstheme="minorBidi"/>
          <w:i w:val="0"/>
          <w:iCs w:val="0"/>
          <w:noProof/>
          <w:sz w:val="22"/>
          <w:szCs w:val="22"/>
        </w:rPr>
      </w:pPr>
      <w:hyperlink w:anchor="_Toc77590838" w:history="1">
        <w:r w:rsidRPr="00E75BE5">
          <w:rPr>
            <w:rStyle w:val="Hyperlink"/>
            <w:noProof/>
          </w:rPr>
          <w:t>1.2</w:t>
        </w:r>
        <w:r>
          <w:rPr>
            <w:rFonts w:cstheme="minorBidi"/>
            <w:i w:val="0"/>
            <w:iCs w:val="0"/>
            <w:noProof/>
            <w:sz w:val="22"/>
            <w:szCs w:val="22"/>
          </w:rPr>
          <w:tab/>
        </w:r>
        <w:r w:rsidRPr="00E75BE5">
          <w:rPr>
            <w:rStyle w:val="Hyperlink"/>
            <w:noProof/>
          </w:rPr>
          <w:t>Process</w:t>
        </w:r>
        <w:r>
          <w:rPr>
            <w:noProof/>
            <w:webHidden/>
          </w:rPr>
          <w:tab/>
        </w:r>
        <w:r>
          <w:rPr>
            <w:noProof/>
            <w:webHidden/>
          </w:rPr>
          <w:fldChar w:fldCharType="begin"/>
        </w:r>
        <w:r>
          <w:rPr>
            <w:noProof/>
            <w:webHidden/>
          </w:rPr>
          <w:instrText xml:space="preserve"> PAGEREF _Toc77590838 \h </w:instrText>
        </w:r>
        <w:r>
          <w:rPr>
            <w:noProof/>
            <w:webHidden/>
          </w:rPr>
        </w:r>
        <w:r>
          <w:rPr>
            <w:noProof/>
            <w:webHidden/>
          </w:rPr>
          <w:fldChar w:fldCharType="separate"/>
        </w:r>
        <w:r>
          <w:rPr>
            <w:noProof/>
            <w:webHidden/>
          </w:rPr>
          <w:t>1</w:t>
        </w:r>
        <w:r>
          <w:rPr>
            <w:noProof/>
            <w:webHidden/>
          </w:rPr>
          <w:fldChar w:fldCharType="end"/>
        </w:r>
      </w:hyperlink>
    </w:p>
    <w:p w14:paraId="501EDC50" w14:textId="0B4B0FC0" w:rsidR="001B579A" w:rsidRDefault="001B579A">
      <w:pPr>
        <w:pStyle w:val="TOC2"/>
        <w:tabs>
          <w:tab w:val="left" w:pos="720"/>
          <w:tab w:val="right" w:pos="9350"/>
        </w:tabs>
        <w:rPr>
          <w:rFonts w:cstheme="minorBidi"/>
          <w:i w:val="0"/>
          <w:iCs w:val="0"/>
          <w:noProof/>
          <w:sz w:val="22"/>
          <w:szCs w:val="22"/>
        </w:rPr>
      </w:pPr>
      <w:hyperlink w:anchor="_Toc77590839" w:history="1">
        <w:r w:rsidRPr="00E75BE5">
          <w:rPr>
            <w:rStyle w:val="Hyperlink"/>
            <w:noProof/>
          </w:rPr>
          <w:t>1.3</w:t>
        </w:r>
        <w:r>
          <w:rPr>
            <w:rFonts w:cstheme="minorBidi"/>
            <w:i w:val="0"/>
            <w:iCs w:val="0"/>
            <w:noProof/>
            <w:sz w:val="22"/>
            <w:szCs w:val="22"/>
          </w:rPr>
          <w:tab/>
        </w:r>
        <w:r w:rsidRPr="00E75BE5">
          <w:rPr>
            <w:rStyle w:val="Hyperlink"/>
            <w:noProof/>
          </w:rPr>
          <w:t>Plan Maintenance</w:t>
        </w:r>
        <w:r>
          <w:rPr>
            <w:noProof/>
            <w:webHidden/>
          </w:rPr>
          <w:tab/>
        </w:r>
        <w:r>
          <w:rPr>
            <w:noProof/>
            <w:webHidden/>
          </w:rPr>
          <w:fldChar w:fldCharType="begin"/>
        </w:r>
        <w:r>
          <w:rPr>
            <w:noProof/>
            <w:webHidden/>
          </w:rPr>
          <w:instrText xml:space="preserve"> PAGEREF _Toc77590839 \h </w:instrText>
        </w:r>
        <w:r>
          <w:rPr>
            <w:noProof/>
            <w:webHidden/>
          </w:rPr>
        </w:r>
        <w:r>
          <w:rPr>
            <w:noProof/>
            <w:webHidden/>
          </w:rPr>
          <w:fldChar w:fldCharType="separate"/>
        </w:r>
        <w:r>
          <w:rPr>
            <w:noProof/>
            <w:webHidden/>
          </w:rPr>
          <w:t>1</w:t>
        </w:r>
        <w:r>
          <w:rPr>
            <w:noProof/>
            <w:webHidden/>
          </w:rPr>
          <w:fldChar w:fldCharType="end"/>
        </w:r>
      </w:hyperlink>
    </w:p>
    <w:p w14:paraId="4AF6D5C8" w14:textId="21BAFD71" w:rsidR="001B579A" w:rsidRDefault="001B579A">
      <w:pPr>
        <w:pStyle w:val="TOC2"/>
        <w:tabs>
          <w:tab w:val="left" w:pos="720"/>
          <w:tab w:val="right" w:pos="9350"/>
        </w:tabs>
        <w:rPr>
          <w:rFonts w:cstheme="minorBidi"/>
          <w:i w:val="0"/>
          <w:iCs w:val="0"/>
          <w:noProof/>
          <w:sz w:val="22"/>
          <w:szCs w:val="22"/>
        </w:rPr>
      </w:pPr>
      <w:hyperlink w:anchor="_Toc77590840" w:history="1">
        <w:r w:rsidRPr="00E75BE5">
          <w:rPr>
            <w:rStyle w:val="Hyperlink"/>
            <w:noProof/>
          </w:rPr>
          <w:t>1.4</w:t>
        </w:r>
        <w:r>
          <w:rPr>
            <w:rFonts w:cstheme="minorBidi"/>
            <w:i w:val="0"/>
            <w:iCs w:val="0"/>
            <w:noProof/>
            <w:sz w:val="22"/>
            <w:szCs w:val="22"/>
          </w:rPr>
          <w:tab/>
        </w:r>
        <w:r w:rsidRPr="00E75BE5">
          <w:rPr>
            <w:rStyle w:val="Hyperlink"/>
            <w:noProof/>
          </w:rPr>
          <w:t>Record of Changes</w:t>
        </w:r>
        <w:r>
          <w:rPr>
            <w:noProof/>
            <w:webHidden/>
          </w:rPr>
          <w:tab/>
        </w:r>
        <w:r>
          <w:rPr>
            <w:noProof/>
            <w:webHidden/>
          </w:rPr>
          <w:fldChar w:fldCharType="begin"/>
        </w:r>
        <w:r>
          <w:rPr>
            <w:noProof/>
            <w:webHidden/>
          </w:rPr>
          <w:instrText xml:space="preserve"> PAGEREF _Toc77590840 \h </w:instrText>
        </w:r>
        <w:r>
          <w:rPr>
            <w:noProof/>
            <w:webHidden/>
          </w:rPr>
        </w:r>
        <w:r>
          <w:rPr>
            <w:noProof/>
            <w:webHidden/>
          </w:rPr>
          <w:fldChar w:fldCharType="separate"/>
        </w:r>
        <w:r>
          <w:rPr>
            <w:noProof/>
            <w:webHidden/>
          </w:rPr>
          <w:t>1</w:t>
        </w:r>
        <w:r>
          <w:rPr>
            <w:noProof/>
            <w:webHidden/>
          </w:rPr>
          <w:fldChar w:fldCharType="end"/>
        </w:r>
      </w:hyperlink>
    </w:p>
    <w:p w14:paraId="7A7448FF" w14:textId="2A4AE6A3" w:rsidR="001B579A" w:rsidRDefault="001B579A">
      <w:pPr>
        <w:pStyle w:val="TOC1"/>
        <w:tabs>
          <w:tab w:val="left" w:pos="480"/>
          <w:tab w:val="right" w:pos="9350"/>
        </w:tabs>
        <w:rPr>
          <w:rFonts w:cstheme="minorBidi"/>
          <w:b w:val="0"/>
          <w:bCs w:val="0"/>
          <w:noProof/>
          <w:sz w:val="22"/>
          <w:szCs w:val="22"/>
        </w:rPr>
      </w:pPr>
      <w:hyperlink w:anchor="_Toc77590841" w:history="1">
        <w:r w:rsidRPr="00E75BE5">
          <w:rPr>
            <w:rStyle w:val="Hyperlink"/>
            <w:noProof/>
          </w:rPr>
          <w:t>2</w:t>
        </w:r>
        <w:r>
          <w:rPr>
            <w:rFonts w:cstheme="minorBidi"/>
            <w:b w:val="0"/>
            <w:bCs w:val="0"/>
            <w:noProof/>
            <w:sz w:val="22"/>
            <w:szCs w:val="22"/>
          </w:rPr>
          <w:tab/>
        </w:r>
        <w:r w:rsidRPr="00E75BE5">
          <w:rPr>
            <w:rStyle w:val="Hyperlink"/>
            <w:noProof/>
          </w:rPr>
          <w:t>Introduction</w:t>
        </w:r>
        <w:r>
          <w:rPr>
            <w:noProof/>
            <w:webHidden/>
          </w:rPr>
          <w:tab/>
        </w:r>
        <w:r>
          <w:rPr>
            <w:noProof/>
            <w:webHidden/>
          </w:rPr>
          <w:fldChar w:fldCharType="begin"/>
        </w:r>
        <w:r>
          <w:rPr>
            <w:noProof/>
            <w:webHidden/>
          </w:rPr>
          <w:instrText xml:space="preserve"> PAGEREF _Toc77590841 \h </w:instrText>
        </w:r>
        <w:r>
          <w:rPr>
            <w:noProof/>
            <w:webHidden/>
          </w:rPr>
        </w:r>
        <w:r>
          <w:rPr>
            <w:noProof/>
            <w:webHidden/>
          </w:rPr>
          <w:fldChar w:fldCharType="separate"/>
        </w:r>
        <w:r>
          <w:rPr>
            <w:noProof/>
            <w:webHidden/>
          </w:rPr>
          <w:t>2</w:t>
        </w:r>
        <w:r>
          <w:rPr>
            <w:noProof/>
            <w:webHidden/>
          </w:rPr>
          <w:fldChar w:fldCharType="end"/>
        </w:r>
      </w:hyperlink>
    </w:p>
    <w:p w14:paraId="5A215BB1" w14:textId="62832172" w:rsidR="001B579A" w:rsidRDefault="001B579A">
      <w:pPr>
        <w:pStyle w:val="TOC2"/>
        <w:tabs>
          <w:tab w:val="left" w:pos="720"/>
          <w:tab w:val="right" w:pos="9350"/>
        </w:tabs>
        <w:rPr>
          <w:rFonts w:cstheme="minorBidi"/>
          <w:i w:val="0"/>
          <w:iCs w:val="0"/>
          <w:noProof/>
          <w:sz w:val="22"/>
          <w:szCs w:val="22"/>
        </w:rPr>
      </w:pPr>
      <w:hyperlink w:anchor="_Toc77590842" w:history="1">
        <w:r w:rsidRPr="00E75BE5">
          <w:rPr>
            <w:rStyle w:val="Hyperlink"/>
            <w:noProof/>
          </w:rPr>
          <w:t>2.1</w:t>
        </w:r>
        <w:r>
          <w:rPr>
            <w:rFonts w:cstheme="minorBidi"/>
            <w:i w:val="0"/>
            <w:iCs w:val="0"/>
            <w:noProof/>
            <w:sz w:val="22"/>
            <w:szCs w:val="22"/>
          </w:rPr>
          <w:tab/>
        </w:r>
        <w:r w:rsidRPr="00E75BE5">
          <w:rPr>
            <w:rStyle w:val="Hyperlink"/>
            <w:noProof/>
          </w:rPr>
          <w:t>Plan Integration</w:t>
        </w:r>
        <w:r>
          <w:rPr>
            <w:noProof/>
            <w:webHidden/>
          </w:rPr>
          <w:tab/>
        </w:r>
        <w:r>
          <w:rPr>
            <w:noProof/>
            <w:webHidden/>
          </w:rPr>
          <w:fldChar w:fldCharType="begin"/>
        </w:r>
        <w:r>
          <w:rPr>
            <w:noProof/>
            <w:webHidden/>
          </w:rPr>
          <w:instrText xml:space="preserve"> PAGEREF _Toc77590842 \h </w:instrText>
        </w:r>
        <w:r>
          <w:rPr>
            <w:noProof/>
            <w:webHidden/>
          </w:rPr>
        </w:r>
        <w:r>
          <w:rPr>
            <w:noProof/>
            <w:webHidden/>
          </w:rPr>
          <w:fldChar w:fldCharType="separate"/>
        </w:r>
        <w:r>
          <w:rPr>
            <w:noProof/>
            <w:webHidden/>
          </w:rPr>
          <w:t>2</w:t>
        </w:r>
        <w:r>
          <w:rPr>
            <w:noProof/>
            <w:webHidden/>
          </w:rPr>
          <w:fldChar w:fldCharType="end"/>
        </w:r>
      </w:hyperlink>
    </w:p>
    <w:p w14:paraId="4CC77549" w14:textId="19D27FE4" w:rsidR="001B579A" w:rsidRDefault="001B579A">
      <w:pPr>
        <w:pStyle w:val="TOC2"/>
        <w:tabs>
          <w:tab w:val="left" w:pos="720"/>
          <w:tab w:val="right" w:pos="9350"/>
        </w:tabs>
        <w:rPr>
          <w:rFonts w:cstheme="minorBidi"/>
          <w:i w:val="0"/>
          <w:iCs w:val="0"/>
          <w:noProof/>
          <w:sz w:val="22"/>
          <w:szCs w:val="22"/>
        </w:rPr>
      </w:pPr>
      <w:hyperlink w:anchor="_Toc77590843" w:history="1">
        <w:r w:rsidRPr="00E75BE5">
          <w:rPr>
            <w:rStyle w:val="Hyperlink"/>
            <w:noProof/>
          </w:rPr>
          <w:t>2.2</w:t>
        </w:r>
        <w:r>
          <w:rPr>
            <w:rFonts w:cstheme="minorBidi"/>
            <w:i w:val="0"/>
            <w:iCs w:val="0"/>
            <w:noProof/>
            <w:sz w:val="22"/>
            <w:szCs w:val="22"/>
          </w:rPr>
          <w:tab/>
        </w:r>
        <w:r w:rsidRPr="00E75BE5">
          <w:rPr>
            <w:rStyle w:val="Hyperlink"/>
            <w:noProof/>
          </w:rPr>
          <w:t>Key Terms</w:t>
        </w:r>
        <w:r>
          <w:rPr>
            <w:noProof/>
            <w:webHidden/>
          </w:rPr>
          <w:tab/>
        </w:r>
        <w:r>
          <w:rPr>
            <w:noProof/>
            <w:webHidden/>
          </w:rPr>
          <w:fldChar w:fldCharType="begin"/>
        </w:r>
        <w:r>
          <w:rPr>
            <w:noProof/>
            <w:webHidden/>
          </w:rPr>
          <w:instrText xml:space="preserve"> PAGEREF _Toc77590843 \h </w:instrText>
        </w:r>
        <w:r>
          <w:rPr>
            <w:noProof/>
            <w:webHidden/>
          </w:rPr>
        </w:r>
        <w:r>
          <w:rPr>
            <w:noProof/>
            <w:webHidden/>
          </w:rPr>
          <w:fldChar w:fldCharType="separate"/>
        </w:r>
        <w:r>
          <w:rPr>
            <w:noProof/>
            <w:webHidden/>
          </w:rPr>
          <w:t>2</w:t>
        </w:r>
        <w:r>
          <w:rPr>
            <w:noProof/>
            <w:webHidden/>
          </w:rPr>
          <w:fldChar w:fldCharType="end"/>
        </w:r>
      </w:hyperlink>
    </w:p>
    <w:p w14:paraId="1AEB3F26" w14:textId="5DC41FD7" w:rsidR="001B579A" w:rsidRDefault="001B579A">
      <w:pPr>
        <w:pStyle w:val="TOC2"/>
        <w:tabs>
          <w:tab w:val="left" w:pos="720"/>
          <w:tab w:val="right" w:pos="9350"/>
        </w:tabs>
        <w:rPr>
          <w:rFonts w:cstheme="minorBidi"/>
          <w:i w:val="0"/>
          <w:iCs w:val="0"/>
          <w:noProof/>
          <w:sz w:val="22"/>
          <w:szCs w:val="22"/>
        </w:rPr>
      </w:pPr>
      <w:hyperlink w:anchor="_Toc77590844" w:history="1">
        <w:r w:rsidRPr="00E75BE5">
          <w:rPr>
            <w:rStyle w:val="Hyperlink"/>
            <w:noProof/>
          </w:rPr>
          <w:t>2.3</w:t>
        </w:r>
        <w:r>
          <w:rPr>
            <w:rFonts w:cstheme="minorBidi"/>
            <w:i w:val="0"/>
            <w:iCs w:val="0"/>
            <w:noProof/>
            <w:sz w:val="22"/>
            <w:szCs w:val="22"/>
          </w:rPr>
          <w:tab/>
        </w:r>
        <w:r w:rsidRPr="00E75BE5">
          <w:rPr>
            <w:rStyle w:val="Hyperlink"/>
            <w:noProof/>
          </w:rPr>
          <w:t>Purpose</w:t>
        </w:r>
        <w:r>
          <w:rPr>
            <w:noProof/>
            <w:webHidden/>
          </w:rPr>
          <w:tab/>
        </w:r>
        <w:r>
          <w:rPr>
            <w:noProof/>
            <w:webHidden/>
          </w:rPr>
          <w:fldChar w:fldCharType="begin"/>
        </w:r>
        <w:r>
          <w:rPr>
            <w:noProof/>
            <w:webHidden/>
          </w:rPr>
          <w:instrText xml:space="preserve"> PAGEREF _Toc77590844 \h </w:instrText>
        </w:r>
        <w:r>
          <w:rPr>
            <w:noProof/>
            <w:webHidden/>
          </w:rPr>
        </w:r>
        <w:r>
          <w:rPr>
            <w:noProof/>
            <w:webHidden/>
          </w:rPr>
          <w:fldChar w:fldCharType="separate"/>
        </w:r>
        <w:r>
          <w:rPr>
            <w:noProof/>
            <w:webHidden/>
          </w:rPr>
          <w:t>3</w:t>
        </w:r>
        <w:r>
          <w:rPr>
            <w:noProof/>
            <w:webHidden/>
          </w:rPr>
          <w:fldChar w:fldCharType="end"/>
        </w:r>
      </w:hyperlink>
    </w:p>
    <w:p w14:paraId="4DE24F2C" w14:textId="1788C178" w:rsidR="001B579A" w:rsidRDefault="001B579A">
      <w:pPr>
        <w:pStyle w:val="TOC2"/>
        <w:tabs>
          <w:tab w:val="left" w:pos="720"/>
          <w:tab w:val="right" w:pos="9350"/>
        </w:tabs>
        <w:rPr>
          <w:rFonts w:cstheme="minorBidi"/>
          <w:i w:val="0"/>
          <w:iCs w:val="0"/>
          <w:noProof/>
          <w:sz w:val="22"/>
          <w:szCs w:val="22"/>
        </w:rPr>
      </w:pPr>
      <w:hyperlink w:anchor="_Toc77590845" w:history="1">
        <w:r w:rsidRPr="00E75BE5">
          <w:rPr>
            <w:rStyle w:val="Hyperlink"/>
            <w:noProof/>
          </w:rPr>
          <w:t>2.4</w:t>
        </w:r>
        <w:r>
          <w:rPr>
            <w:rFonts w:cstheme="minorBidi"/>
            <w:i w:val="0"/>
            <w:iCs w:val="0"/>
            <w:noProof/>
            <w:sz w:val="22"/>
            <w:szCs w:val="22"/>
          </w:rPr>
          <w:tab/>
        </w:r>
        <w:r w:rsidRPr="00E75BE5">
          <w:rPr>
            <w:rStyle w:val="Hyperlink"/>
            <w:noProof/>
          </w:rPr>
          <w:t>Scope</w:t>
        </w:r>
        <w:r>
          <w:rPr>
            <w:noProof/>
            <w:webHidden/>
          </w:rPr>
          <w:tab/>
        </w:r>
        <w:r>
          <w:rPr>
            <w:noProof/>
            <w:webHidden/>
          </w:rPr>
          <w:fldChar w:fldCharType="begin"/>
        </w:r>
        <w:r>
          <w:rPr>
            <w:noProof/>
            <w:webHidden/>
          </w:rPr>
          <w:instrText xml:space="preserve"> PAGEREF _Toc77590845 \h </w:instrText>
        </w:r>
        <w:r>
          <w:rPr>
            <w:noProof/>
            <w:webHidden/>
          </w:rPr>
        </w:r>
        <w:r>
          <w:rPr>
            <w:noProof/>
            <w:webHidden/>
          </w:rPr>
          <w:fldChar w:fldCharType="separate"/>
        </w:r>
        <w:r>
          <w:rPr>
            <w:noProof/>
            <w:webHidden/>
          </w:rPr>
          <w:t>3</w:t>
        </w:r>
        <w:r>
          <w:rPr>
            <w:noProof/>
            <w:webHidden/>
          </w:rPr>
          <w:fldChar w:fldCharType="end"/>
        </w:r>
      </w:hyperlink>
    </w:p>
    <w:p w14:paraId="7E0437ED" w14:textId="355296FC" w:rsidR="001B579A" w:rsidRDefault="001B579A">
      <w:pPr>
        <w:pStyle w:val="TOC2"/>
        <w:tabs>
          <w:tab w:val="left" w:pos="720"/>
          <w:tab w:val="right" w:pos="9350"/>
        </w:tabs>
        <w:rPr>
          <w:rFonts w:cstheme="minorBidi"/>
          <w:i w:val="0"/>
          <w:iCs w:val="0"/>
          <w:noProof/>
          <w:sz w:val="22"/>
          <w:szCs w:val="22"/>
        </w:rPr>
      </w:pPr>
      <w:hyperlink w:anchor="_Toc77590846" w:history="1">
        <w:r w:rsidRPr="00E75BE5">
          <w:rPr>
            <w:rStyle w:val="Hyperlink"/>
            <w:noProof/>
          </w:rPr>
          <w:t>2.5</w:t>
        </w:r>
        <w:r>
          <w:rPr>
            <w:rFonts w:cstheme="minorBidi"/>
            <w:i w:val="0"/>
            <w:iCs w:val="0"/>
            <w:noProof/>
            <w:sz w:val="22"/>
            <w:szCs w:val="22"/>
          </w:rPr>
          <w:tab/>
        </w:r>
        <w:r w:rsidRPr="00E75BE5">
          <w:rPr>
            <w:rStyle w:val="Hyperlink"/>
            <w:noProof/>
          </w:rPr>
          <w:t>Assumptions</w:t>
        </w:r>
        <w:r>
          <w:rPr>
            <w:noProof/>
            <w:webHidden/>
          </w:rPr>
          <w:tab/>
        </w:r>
        <w:r>
          <w:rPr>
            <w:noProof/>
            <w:webHidden/>
          </w:rPr>
          <w:fldChar w:fldCharType="begin"/>
        </w:r>
        <w:r>
          <w:rPr>
            <w:noProof/>
            <w:webHidden/>
          </w:rPr>
          <w:instrText xml:space="preserve"> PAGEREF _Toc77590846 \h </w:instrText>
        </w:r>
        <w:r>
          <w:rPr>
            <w:noProof/>
            <w:webHidden/>
          </w:rPr>
        </w:r>
        <w:r>
          <w:rPr>
            <w:noProof/>
            <w:webHidden/>
          </w:rPr>
          <w:fldChar w:fldCharType="separate"/>
        </w:r>
        <w:r>
          <w:rPr>
            <w:noProof/>
            <w:webHidden/>
          </w:rPr>
          <w:t>3</w:t>
        </w:r>
        <w:r>
          <w:rPr>
            <w:noProof/>
            <w:webHidden/>
          </w:rPr>
          <w:fldChar w:fldCharType="end"/>
        </w:r>
      </w:hyperlink>
    </w:p>
    <w:p w14:paraId="02E2835A" w14:textId="040C6F14" w:rsidR="001B579A" w:rsidRDefault="001B579A">
      <w:pPr>
        <w:pStyle w:val="TOC2"/>
        <w:tabs>
          <w:tab w:val="left" w:pos="720"/>
          <w:tab w:val="right" w:pos="9350"/>
        </w:tabs>
        <w:rPr>
          <w:rFonts w:cstheme="minorBidi"/>
          <w:i w:val="0"/>
          <w:iCs w:val="0"/>
          <w:noProof/>
          <w:sz w:val="22"/>
          <w:szCs w:val="22"/>
        </w:rPr>
      </w:pPr>
      <w:hyperlink w:anchor="_Toc77590847" w:history="1">
        <w:r w:rsidRPr="00E75BE5">
          <w:rPr>
            <w:rStyle w:val="Hyperlink"/>
            <w:noProof/>
          </w:rPr>
          <w:t>2.6</w:t>
        </w:r>
        <w:r>
          <w:rPr>
            <w:rFonts w:cstheme="minorBidi"/>
            <w:i w:val="0"/>
            <w:iCs w:val="0"/>
            <w:noProof/>
            <w:sz w:val="22"/>
            <w:szCs w:val="22"/>
          </w:rPr>
          <w:tab/>
        </w:r>
        <w:r w:rsidRPr="00E75BE5">
          <w:rPr>
            <w:rStyle w:val="Hyperlink"/>
            <w:noProof/>
          </w:rPr>
          <w:t>Authorities and References/Signatories</w:t>
        </w:r>
        <w:r>
          <w:rPr>
            <w:noProof/>
            <w:webHidden/>
          </w:rPr>
          <w:tab/>
        </w:r>
        <w:r>
          <w:rPr>
            <w:noProof/>
            <w:webHidden/>
          </w:rPr>
          <w:fldChar w:fldCharType="begin"/>
        </w:r>
        <w:r>
          <w:rPr>
            <w:noProof/>
            <w:webHidden/>
          </w:rPr>
          <w:instrText xml:space="preserve"> PAGEREF _Toc77590847 \h </w:instrText>
        </w:r>
        <w:r>
          <w:rPr>
            <w:noProof/>
            <w:webHidden/>
          </w:rPr>
        </w:r>
        <w:r>
          <w:rPr>
            <w:noProof/>
            <w:webHidden/>
          </w:rPr>
          <w:fldChar w:fldCharType="separate"/>
        </w:r>
        <w:r>
          <w:rPr>
            <w:noProof/>
            <w:webHidden/>
          </w:rPr>
          <w:t>5</w:t>
        </w:r>
        <w:r>
          <w:rPr>
            <w:noProof/>
            <w:webHidden/>
          </w:rPr>
          <w:fldChar w:fldCharType="end"/>
        </w:r>
      </w:hyperlink>
    </w:p>
    <w:p w14:paraId="46D5B7BC" w14:textId="1C65D615" w:rsidR="001B579A" w:rsidRDefault="001B579A">
      <w:pPr>
        <w:pStyle w:val="TOC1"/>
        <w:tabs>
          <w:tab w:val="left" w:pos="480"/>
          <w:tab w:val="right" w:pos="9350"/>
        </w:tabs>
        <w:rPr>
          <w:rFonts w:cstheme="minorBidi"/>
          <w:b w:val="0"/>
          <w:bCs w:val="0"/>
          <w:noProof/>
          <w:sz w:val="22"/>
          <w:szCs w:val="22"/>
        </w:rPr>
      </w:pPr>
      <w:hyperlink w:anchor="_Toc77590848" w:history="1">
        <w:r w:rsidRPr="00E75BE5">
          <w:rPr>
            <w:rStyle w:val="Hyperlink"/>
            <w:noProof/>
          </w:rPr>
          <w:t>3</w:t>
        </w:r>
        <w:r>
          <w:rPr>
            <w:rFonts w:cstheme="minorBidi"/>
            <w:b w:val="0"/>
            <w:bCs w:val="0"/>
            <w:noProof/>
            <w:sz w:val="22"/>
            <w:szCs w:val="22"/>
          </w:rPr>
          <w:tab/>
        </w:r>
        <w:r w:rsidRPr="00E75BE5">
          <w:rPr>
            <w:rStyle w:val="Hyperlink"/>
            <w:noProof/>
          </w:rPr>
          <w:t>Vision, Goals, and Priorities</w:t>
        </w:r>
        <w:r>
          <w:rPr>
            <w:noProof/>
            <w:webHidden/>
          </w:rPr>
          <w:tab/>
        </w:r>
        <w:r>
          <w:rPr>
            <w:noProof/>
            <w:webHidden/>
          </w:rPr>
          <w:fldChar w:fldCharType="begin"/>
        </w:r>
        <w:r>
          <w:rPr>
            <w:noProof/>
            <w:webHidden/>
          </w:rPr>
          <w:instrText xml:space="preserve"> PAGEREF _Toc77590848 \h </w:instrText>
        </w:r>
        <w:r>
          <w:rPr>
            <w:noProof/>
            <w:webHidden/>
          </w:rPr>
        </w:r>
        <w:r>
          <w:rPr>
            <w:noProof/>
            <w:webHidden/>
          </w:rPr>
          <w:fldChar w:fldCharType="separate"/>
        </w:r>
        <w:r>
          <w:rPr>
            <w:noProof/>
            <w:webHidden/>
          </w:rPr>
          <w:t>6</w:t>
        </w:r>
        <w:r>
          <w:rPr>
            <w:noProof/>
            <w:webHidden/>
          </w:rPr>
          <w:fldChar w:fldCharType="end"/>
        </w:r>
      </w:hyperlink>
    </w:p>
    <w:p w14:paraId="0FF68F4E" w14:textId="6734C34D" w:rsidR="001B579A" w:rsidRDefault="001B579A">
      <w:pPr>
        <w:pStyle w:val="TOC1"/>
        <w:tabs>
          <w:tab w:val="left" w:pos="480"/>
          <w:tab w:val="right" w:pos="9350"/>
        </w:tabs>
        <w:rPr>
          <w:rFonts w:cstheme="minorBidi"/>
          <w:b w:val="0"/>
          <w:bCs w:val="0"/>
          <w:noProof/>
          <w:sz w:val="22"/>
          <w:szCs w:val="22"/>
        </w:rPr>
      </w:pPr>
      <w:hyperlink w:anchor="_Toc77590849" w:history="1">
        <w:r w:rsidRPr="00E75BE5">
          <w:rPr>
            <w:rStyle w:val="Hyperlink"/>
            <w:noProof/>
          </w:rPr>
          <w:t>4</w:t>
        </w:r>
        <w:r>
          <w:rPr>
            <w:rFonts w:cstheme="minorBidi"/>
            <w:b w:val="0"/>
            <w:bCs w:val="0"/>
            <w:noProof/>
            <w:sz w:val="22"/>
            <w:szCs w:val="22"/>
          </w:rPr>
          <w:tab/>
        </w:r>
        <w:r w:rsidRPr="00E75BE5">
          <w:rPr>
            <w:rStyle w:val="Hyperlink"/>
            <w:noProof/>
          </w:rPr>
          <w:t>Situation Summary</w:t>
        </w:r>
        <w:r>
          <w:rPr>
            <w:noProof/>
            <w:webHidden/>
          </w:rPr>
          <w:tab/>
        </w:r>
        <w:r>
          <w:rPr>
            <w:noProof/>
            <w:webHidden/>
          </w:rPr>
          <w:fldChar w:fldCharType="begin"/>
        </w:r>
        <w:r>
          <w:rPr>
            <w:noProof/>
            <w:webHidden/>
          </w:rPr>
          <w:instrText xml:space="preserve"> PAGEREF _Toc77590849 \h </w:instrText>
        </w:r>
        <w:r>
          <w:rPr>
            <w:noProof/>
            <w:webHidden/>
          </w:rPr>
        </w:r>
        <w:r>
          <w:rPr>
            <w:noProof/>
            <w:webHidden/>
          </w:rPr>
          <w:fldChar w:fldCharType="separate"/>
        </w:r>
        <w:r>
          <w:rPr>
            <w:noProof/>
            <w:webHidden/>
          </w:rPr>
          <w:t>7</w:t>
        </w:r>
        <w:r>
          <w:rPr>
            <w:noProof/>
            <w:webHidden/>
          </w:rPr>
          <w:fldChar w:fldCharType="end"/>
        </w:r>
      </w:hyperlink>
    </w:p>
    <w:p w14:paraId="00E44BF4" w14:textId="28B133DD" w:rsidR="001B579A" w:rsidRDefault="001B579A">
      <w:pPr>
        <w:pStyle w:val="TOC2"/>
        <w:tabs>
          <w:tab w:val="left" w:pos="720"/>
          <w:tab w:val="right" w:pos="9350"/>
        </w:tabs>
        <w:rPr>
          <w:rFonts w:cstheme="minorBidi"/>
          <w:i w:val="0"/>
          <w:iCs w:val="0"/>
          <w:noProof/>
          <w:sz w:val="22"/>
          <w:szCs w:val="22"/>
        </w:rPr>
      </w:pPr>
      <w:hyperlink w:anchor="_Toc77590850" w:history="1">
        <w:r w:rsidRPr="00E75BE5">
          <w:rPr>
            <w:rStyle w:val="Hyperlink"/>
            <w:noProof/>
          </w:rPr>
          <w:t>4.1</w:t>
        </w:r>
        <w:r>
          <w:rPr>
            <w:rFonts w:cstheme="minorBidi"/>
            <w:i w:val="0"/>
            <w:iCs w:val="0"/>
            <w:noProof/>
            <w:sz w:val="22"/>
            <w:szCs w:val="22"/>
          </w:rPr>
          <w:tab/>
        </w:r>
        <w:r w:rsidRPr="00E75BE5">
          <w:rPr>
            <w:rStyle w:val="Hyperlink"/>
            <w:noProof/>
          </w:rPr>
          <w:t>Overview of [Name of Jurisdiction] County</w:t>
        </w:r>
        <w:r>
          <w:rPr>
            <w:noProof/>
            <w:webHidden/>
          </w:rPr>
          <w:tab/>
        </w:r>
        <w:r>
          <w:rPr>
            <w:noProof/>
            <w:webHidden/>
          </w:rPr>
          <w:fldChar w:fldCharType="begin"/>
        </w:r>
        <w:r>
          <w:rPr>
            <w:noProof/>
            <w:webHidden/>
          </w:rPr>
          <w:instrText xml:space="preserve"> PAGEREF _Toc77590850 \h </w:instrText>
        </w:r>
        <w:r>
          <w:rPr>
            <w:noProof/>
            <w:webHidden/>
          </w:rPr>
        </w:r>
        <w:r>
          <w:rPr>
            <w:noProof/>
            <w:webHidden/>
          </w:rPr>
          <w:fldChar w:fldCharType="separate"/>
        </w:r>
        <w:r>
          <w:rPr>
            <w:noProof/>
            <w:webHidden/>
          </w:rPr>
          <w:t>7</w:t>
        </w:r>
        <w:r>
          <w:rPr>
            <w:noProof/>
            <w:webHidden/>
          </w:rPr>
          <w:fldChar w:fldCharType="end"/>
        </w:r>
      </w:hyperlink>
    </w:p>
    <w:p w14:paraId="51426DFC" w14:textId="0EC15B8E" w:rsidR="001B579A" w:rsidRDefault="001B579A">
      <w:pPr>
        <w:pStyle w:val="TOC2"/>
        <w:tabs>
          <w:tab w:val="left" w:pos="720"/>
          <w:tab w:val="right" w:pos="9350"/>
        </w:tabs>
        <w:rPr>
          <w:rFonts w:cstheme="minorBidi"/>
          <w:i w:val="0"/>
          <w:iCs w:val="0"/>
          <w:noProof/>
          <w:sz w:val="22"/>
          <w:szCs w:val="22"/>
        </w:rPr>
      </w:pPr>
      <w:hyperlink w:anchor="_Toc77590851" w:history="1">
        <w:r w:rsidRPr="00E75BE5">
          <w:rPr>
            <w:rStyle w:val="Hyperlink"/>
            <w:noProof/>
          </w:rPr>
          <w:t>4.2</w:t>
        </w:r>
        <w:r>
          <w:rPr>
            <w:rFonts w:cstheme="minorBidi"/>
            <w:i w:val="0"/>
            <w:iCs w:val="0"/>
            <w:noProof/>
            <w:sz w:val="22"/>
            <w:szCs w:val="22"/>
          </w:rPr>
          <w:tab/>
        </w:r>
        <w:r w:rsidRPr="00E75BE5">
          <w:rPr>
            <w:rStyle w:val="Hyperlink"/>
            <w:noProof/>
          </w:rPr>
          <w:t>Population</w:t>
        </w:r>
        <w:r>
          <w:rPr>
            <w:noProof/>
            <w:webHidden/>
          </w:rPr>
          <w:tab/>
        </w:r>
        <w:r>
          <w:rPr>
            <w:noProof/>
            <w:webHidden/>
          </w:rPr>
          <w:fldChar w:fldCharType="begin"/>
        </w:r>
        <w:r>
          <w:rPr>
            <w:noProof/>
            <w:webHidden/>
          </w:rPr>
          <w:instrText xml:space="preserve"> PAGEREF _Toc77590851 \h </w:instrText>
        </w:r>
        <w:r>
          <w:rPr>
            <w:noProof/>
            <w:webHidden/>
          </w:rPr>
        </w:r>
        <w:r>
          <w:rPr>
            <w:noProof/>
            <w:webHidden/>
          </w:rPr>
          <w:fldChar w:fldCharType="separate"/>
        </w:r>
        <w:r>
          <w:rPr>
            <w:noProof/>
            <w:webHidden/>
          </w:rPr>
          <w:t>8</w:t>
        </w:r>
        <w:r>
          <w:rPr>
            <w:noProof/>
            <w:webHidden/>
          </w:rPr>
          <w:fldChar w:fldCharType="end"/>
        </w:r>
      </w:hyperlink>
    </w:p>
    <w:p w14:paraId="7C824C0A" w14:textId="4386017B" w:rsidR="001B579A" w:rsidRDefault="001B579A">
      <w:pPr>
        <w:pStyle w:val="TOC2"/>
        <w:tabs>
          <w:tab w:val="left" w:pos="720"/>
          <w:tab w:val="right" w:pos="9350"/>
        </w:tabs>
        <w:rPr>
          <w:rFonts w:cstheme="minorBidi"/>
          <w:i w:val="0"/>
          <w:iCs w:val="0"/>
          <w:noProof/>
          <w:sz w:val="22"/>
          <w:szCs w:val="22"/>
        </w:rPr>
      </w:pPr>
      <w:hyperlink w:anchor="_Toc77590852" w:history="1">
        <w:r w:rsidRPr="00E75BE5">
          <w:rPr>
            <w:rStyle w:val="Hyperlink"/>
            <w:noProof/>
          </w:rPr>
          <w:t>4.3</w:t>
        </w:r>
        <w:r>
          <w:rPr>
            <w:rFonts w:cstheme="minorBidi"/>
            <w:i w:val="0"/>
            <w:iCs w:val="0"/>
            <w:noProof/>
            <w:sz w:val="22"/>
            <w:szCs w:val="22"/>
          </w:rPr>
          <w:tab/>
        </w:r>
        <w:r w:rsidRPr="00E75BE5">
          <w:rPr>
            <w:rStyle w:val="Hyperlink"/>
            <w:noProof/>
          </w:rPr>
          <w:t>Transportation Systems and Regional Hubs</w:t>
        </w:r>
        <w:r>
          <w:rPr>
            <w:noProof/>
            <w:webHidden/>
          </w:rPr>
          <w:tab/>
        </w:r>
        <w:r>
          <w:rPr>
            <w:noProof/>
            <w:webHidden/>
          </w:rPr>
          <w:fldChar w:fldCharType="begin"/>
        </w:r>
        <w:r>
          <w:rPr>
            <w:noProof/>
            <w:webHidden/>
          </w:rPr>
          <w:instrText xml:space="preserve"> PAGEREF _Toc77590852 \h </w:instrText>
        </w:r>
        <w:r>
          <w:rPr>
            <w:noProof/>
            <w:webHidden/>
          </w:rPr>
        </w:r>
        <w:r>
          <w:rPr>
            <w:noProof/>
            <w:webHidden/>
          </w:rPr>
          <w:fldChar w:fldCharType="separate"/>
        </w:r>
        <w:r>
          <w:rPr>
            <w:noProof/>
            <w:webHidden/>
          </w:rPr>
          <w:t>11</w:t>
        </w:r>
        <w:r>
          <w:rPr>
            <w:noProof/>
            <w:webHidden/>
          </w:rPr>
          <w:fldChar w:fldCharType="end"/>
        </w:r>
      </w:hyperlink>
    </w:p>
    <w:p w14:paraId="2DAC0BBA" w14:textId="101EE571" w:rsidR="001B579A" w:rsidRDefault="001B579A">
      <w:pPr>
        <w:pStyle w:val="TOC2"/>
        <w:tabs>
          <w:tab w:val="left" w:pos="720"/>
          <w:tab w:val="right" w:pos="9350"/>
        </w:tabs>
        <w:rPr>
          <w:rFonts w:cstheme="minorBidi"/>
          <w:i w:val="0"/>
          <w:iCs w:val="0"/>
          <w:noProof/>
          <w:sz w:val="22"/>
          <w:szCs w:val="22"/>
        </w:rPr>
      </w:pPr>
      <w:hyperlink w:anchor="_Toc77590853" w:history="1">
        <w:r w:rsidRPr="00E75BE5">
          <w:rPr>
            <w:rStyle w:val="Hyperlink"/>
            <w:noProof/>
          </w:rPr>
          <w:t>4.4</w:t>
        </w:r>
        <w:r>
          <w:rPr>
            <w:rFonts w:cstheme="minorBidi"/>
            <w:i w:val="0"/>
            <w:iCs w:val="0"/>
            <w:noProof/>
            <w:sz w:val="22"/>
            <w:szCs w:val="22"/>
          </w:rPr>
          <w:tab/>
        </w:r>
        <w:r w:rsidRPr="00E75BE5">
          <w:rPr>
            <w:rStyle w:val="Hyperlink"/>
            <w:noProof/>
          </w:rPr>
          <w:t>Other Critical Infrastructure</w:t>
        </w:r>
        <w:r>
          <w:rPr>
            <w:noProof/>
            <w:webHidden/>
          </w:rPr>
          <w:tab/>
        </w:r>
        <w:r>
          <w:rPr>
            <w:noProof/>
            <w:webHidden/>
          </w:rPr>
          <w:fldChar w:fldCharType="begin"/>
        </w:r>
        <w:r>
          <w:rPr>
            <w:noProof/>
            <w:webHidden/>
          </w:rPr>
          <w:instrText xml:space="preserve"> PAGEREF _Toc77590853 \h </w:instrText>
        </w:r>
        <w:r>
          <w:rPr>
            <w:noProof/>
            <w:webHidden/>
          </w:rPr>
        </w:r>
        <w:r>
          <w:rPr>
            <w:noProof/>
            <w:webHidden/>
          </w:rPr>
          <w:fldChar w:fldCharType="separate"/>
        </w:r>
        <w:r>
          <w:rPr>
            <w:noProof/>
            <w:webHidden/>
          </w:rPr>
          <w:t>14</w:t>
        </w:r>
        <w:r>
          <w:rPr>
            <w:noProof/>
            <w:webHidden/>
          </w:rPr>
          <w:fldChar w:fldCharType="end"/>
        </w:r>
      </w:hyperlink>
    </w:p>
    <w:p w14:paraId="3C4AAE38" w14:textId="69FA4173" w:rsidR="001B579A" w:rsidRDefault="001B579A">
      <w:pPr>
        <w:pStyle w:val="TOC2"/>
        <w:tabs>
          <w:tab w:val="left" w:pos="720"/>
          <w:tab w:val="right" w:pos="9350"/>
        </w:tabs>
        <w:rPr>
          <w:rFonts w:cstheme="minorBidi"/>
          <w:i w:val="0"/>
          <w:iCs w:val="0"/>
          <w:noProof/>
          <w:sz w:val="22"/>
          <w:szCs w:val="22"/>
        </w:rPr>
      </w:pPr>
      <w:hyperlink w:anchor="_Toc77590854" w:history="1">
        <w:r w:rsidRPr="00E75BE5">
          <w:rPr>
            <w:rStyle w:val="Hyperlink"/>
            <w:noProof/>
          </w:rPr>
          <w:t>4.5</w:t>
        </w:r>
        <w:r>
          <w:rPr>
            <w:rFonts w:cstheme="minorBidi"/>
            <w:i w:val="0"/>
            <w:iCs w:val="0"/>
            <w:noProof/>
            <w:sz w:val="22"/>
            <w:szCs w:val="22"/>
          </w:rPr>
          <w:tab/>
        </w:r>
        <w:r w:rsidRPr="00E75BE5">
          <w:rPr>
            <w:rStyle w:val="Hyperlink"/>
            <w:noProof/>
          </w:rPr>
          <w:t>Economics</w:t>
        </w:r>
        <w:r>
          <w:rPr>
            <w:noProof/>
            <w:webHidden/>
          </w:rPr>
          <w:tab/>
        </w:r>
        <w:r>
          <w:rPr>
            <w:noProof/>
            <w:webHidden/>
          </w:rPr>
          <w:fldChar w:fldCharType="begin"/>
        </w:r>
        <w:r>
          <w:rPr>
            <w:noProof/>
            <w:webHidden/>
          </w:rPr>
          <w:instrText xml:space="preserve"> PAGEREF _Toc77590854 \h </w:instrText>
        </w:r>
        <w:r>
          <w:rPr>
            <w:noProof/>
            <w:webHidden/>
          </w:rPr>
        </w:r>
        <w:r>
          <w:rPr>
            <w:noProof/>
            <w:webHidden/>
          </w:rPr>
          <w:fldChar w:fldCharType="separate"/>
        </w:r>
        <w:r>
          <w:rPr>
            <w:noProof/>
            <w:webHidden/>
          </w:rPr>
          <w:t>14</w:t>
        </w:r>
        <w:r>
          <w:rPr>
            <w:noProof/>
            <w:webHidden/>
          </w:rPr>
          <w:fldChar w:fldCharType="end"/>
        </w:r>
      </w:hyperlink>
    </w:p>
    <w:p w14:paraId="180A7768" w14:textId="279E1DA1" w:rsidR="001B579A" w:rsidRDefault="001B579A">
      <w:pPr>
        <w:pStyle w:val="TOC1"/>
        <w:tabs>
          <w:tab w:val="left" w:pos="480"/>
          <w:tab w:val="right" w:pos="9350"/>
        </w:tabs>
        <w:rPr>
          <w:rFonts w:cstheme="minorBidi"/>
          <w:b w:val="0"/>
          <w:bCs w:val="0"/>
          <w:noProof/>
          <w:sz w:val="22"/>
          <w:szCs w:val="22"/>
        </w:rPr>
      </w:pPr>
      <w:hyperlink w:anchor="_Toc77590855" w:history="1">
        <w:r w:rsidRPr="00E75BE5">
          <w:rPr>
            <w:rStyle w:val="Hyperlink"/>
            <w:noProof/>
          </w:rPr>
          <w:t>5</w:t>
        </w:r>
        <w:r>
          <w:rPr>
            <w:rFonts w:cstheme="minorBidi"/>
            <w:b w:val="0"/>
            <w:bCs w:val="0"/>
            <w:noProof/>
            <w:sz w:val="22"/>
            <w:szCs w:val="22"/>
          </w:rPr>
          <w:tab/>
        </w:r>
        <w:r w:rsidRPr="00E75BE5">
          <w:rPr>
            <w:rStyle w:val="Hyperlink"/>
            <w:noProof/>
          </w:rPr>
          <w:t>Hazards</w:t>
        </w:r>
        <w:r>
          <w:rPr>
            <w:noProof/>
            <w:webHidden/>
          </w:rPr>
          <w:tab/>
        </w:r>
        <w:r>
          <w:rPr>
            <w:noProof/>
            <w:webHidden/>
          </w:rPr>
          <w:fldChar w:fldCharType="begin"/>
        </w:r>
        <w:r>
          <w:rPr>
            <w:noProof/>
            <w:webHidden/>
          </w:rPr>
          <w:instrText xml:space="preserve"> PAGEREF _Toc77590855 \h </w:instrText>
        </w:r>
        <w:r>
          <w:rPr>
            <w:noProof/>
            <w:webHidden/>
          </w:rPr>
        </w:r>
        <w:r>
          <w:rPr>
            <w:noProof/>
            <w:webHidden/>
          </w:rPr>
          <w:fldChar w:fldCharType="separate"/>
        </w:r>
        <w:r>
          <w:rPr>
            <w:noProof/>
            <w:webHidden/>
          </w:rPr>
          <w:t>16</w:t>
        </w:r>
        <w:r>
          <w:rPr>
            <w:noProof/>
            <w:webHidden/>
          </w:rPr>
          <w:fldChar w:fldCharType="end"/>
        </w:r>
      </w:hyperlink>
    </w:p>
    <w:p w14:paraId="64939B2F" w14:textId="4C835E2E" w:rsidR="001B579A" w:rsidRDefault="001B579A">
      <w:pPr>
        <w:pStyle w:val="TOC2"/>
        <w:tabs>
          <w:tab w:val="left" w:pos="720"/>
          <w:tab w:val="right" w:pos="9350"/>
        </w:tabs>
        <w:rPr>
          <w:rFonts w:cstheme="minorBidi"/>
          <w:i w:val="0"/>
          <w:iCs w:val="0"/>
          <w:noProof/>
          <w:sz w:val="22"/>
          <w:szCs w:val="22"/>
        </w:rPr>
      </w:pPr>
      <w:hyperlink w:anchor="_Toc77590856" w:history="1">
        <w:r w:rsidRPr="00E75BE5">
          <w:rPr>
            <w:rStyle w:val="Hyperlink"/>
            <w:noProof/>
          </w:rPr>
          <w:t>5.1</w:t>
        </w:r>
        <w:r>
          <w:rPr>
            <w:rFonts w:cstheme="minorBidi"/>
            <w:i w:val="0"/>
            <w:iCs w:val="0"/>
            <w:noProof/>
            <w:sz w:val="22"/>
            <w:szCs w:val="22"/>
          </w:rPr>
          <w:tab/>
        </w:r>
        <w:r w:rsidRPr="00E75BE5">
          <w:rPr>
            <w:rStyle w:val="Hyperlink"/>
            <w:noProof/>
          </w:rPr>
          <w:t>Natural Hazards</w:t>
        </w:r>
        <w:r>
          <w:rPr>
            <w:noProof/>
            <w:webHidden/>
          </w:rPr>
          <w:tab/>
        </w:r>
        <w:r>
          <w:rPr>
            <w:noProof/>
            <w:webHidden/>
          </w:rPr>
          <w:fldChar w:fldCharType="begin"/>
        </w:r>
        <w:r>
          <w:rPr>
            <w:noProof/>
            <w:webHidden/>
          </w:rPr>
          <w:instrText xml:space="preserve"> PAGEREF _Toc77590856 \h </w:instrText>
        </w:r>
        <w:r>
          <w:rPr>
            <w:noProof/>
            <w:webHidden/>
          </w:rPr>
        </w:r>
        <w:r>
          <w:rPr>
            <w:noProof/>
            <w:webHidden/>
          </w:rPr>
          <w:fldChar w:fldCharType="separate"/>
        </w:r>
        <w:r>
          <w:rPr>
            <w:noProof/>
            <w:webHidden/>
          </w:rPr>
          <w:t>16</w:t>
        </w:r>
        <w:r>
          <w:rPr>
            <w:noProof/>
            <w:webHidden/>
          </w:rPr>
          <w:fldChar w:fldCharType="end"/>
        </w:r>
      </w:hyperlink>
    </w:p>
    <w:p w14:paraId="0DB54214" w14:textId="504A3405" w:rsidR="001B579A" w:rsidRDefault="001B579A">
      <w:pPr>
        <w:pStyle w:val="TOC2"/>
        <w:tabs>
          <w:tab w:val="left" w:pos="720"/>
          <w:tab w:val="right" w:pos="9350"/>
        </w:tabs>
        <w:rPr>
          <w:rFonts w:cstheme="minorBidi"/>
          <w:i w:val="0"/>
          <w:iCs w:val="0"/>
          <w:noProof/>
          <w:sz w:val="22"/>
          <w:szCs w:val="22"/>
        </w:rPr>
      </w:pPr>
      <w:hyperlink w:anchor="_Toc77590857" w:history="1">
        <w:r w:rsidRPr="00E75BE5">
          <w:rPr>
            <w:rStyle w:val="Hyperlink"/>
            <w:noProof/>
          </w:rPr>
          <w:t>5.2</w:t>
        </w:r>
        <w:r>
          <w:rPr>
            <w:rFonts w:cstheme="minorBidi"/>
            <w:i w:val="0"/>
            <w:iCs w:val="0"/>
            <w:noProof/>
            <w:sz w:val="22"/>
            <w:szCs w:val="22"/>
          </w:rPr>
          <w:tab/>
        </w:r>
        <w:r w:rsidRPr="00E75BE5">
          <w:rPr>
            <w:rStyle w:val="Hyperlink"/>
            <w:noProof/>
          </w:rPr>
          <w:t>Human-Caused Hazards</w:t>
        </w:r>
        <w:r>
          <w:rPr>
            <w:noProof/>
            <w:webHidden/>
          </w:rPr>
          <w:tab/>
        </w:r>
        <w:r>
          <w:rPr>
            <w:noProof/>
            <w:webHidden/>
          </w:rPr>
          <w:fldChar w:fldCharType="begin"/>
        </w:r>
        <w:r>
          <w:rPr>
            <w:noProof/>
            <w:webHidden/>
          </w:rPr>
          <w:instrText xml:space="preserve"> PAGEREF _Toc77590857 \h </w:instrText>
        </w:r>
        <w:r>
          <w:rPr>
            <w:noProof/>
            <w:webHidden/>
          </w:rPr>
        </w:r>
        <w:r>
          <w:rPr>
            <w:noProof/>
            <w:webHidden/>
          </w:rPr>
          <w:fldChar w:fldCharType="separate"/>
        </w:r>
        <w:r>
          <w:rPr>
            <w:noProof/>
            <w:webHidden/>
          </w:rPr>
          <w:t>16</w:t>
        </w:r>
        <w:r>
          <w:rPr>
            <w:noProof/>
            <w:webHidden/>
          </w:rPr>
          <w:fldChar w:fldCharType="end"/>
        </w:r>
      </w:hyperlink>
    </w:p>
    <w:p w14:paraId="7DB4B13C" w14:textId="4F9D5178" w:rsidR="001B579A" w:rsidRDefault="001B579A">
      <w:pPr>
        <w:pStyle w:val="TOC1"/>
        <w:tabs>
          <w:tab w:val="left" w:pos="480"/>
          <w:tab w:val="right" w:pos="9350"/>
        </w:tabs>
        <w:rPr>
          <w:rFonts w:cstheme="minorBidi"/>
          <w:b w:val="0"/>
          <w:bCs w:val="0"/>
          <w:noProof/>
          <w:sz w:val="22"/>
          <w:szCs w:val="22"/>
        </w:rPr>
      </w:pPr>
      <w:hyperlink w:anchor="_Toc77590858" w:history="1">
        <w:r w:rsidRPr="00E75BE5">
          <w:rPr>
            <w:rStyle w:val="Hyperlink"/>
            <w:noProof/>
          </w:rPr>
          <w:t>6</w:t>
        </w:r>
        <w:r>
          <w:rPr>
            <w:rFonts w:cstheme="minorBidi"/>
            <w:b w:val="0"/>
            <w:bCs w:val="0"/>
            <w:noProof/>
            <w:sz w:val="22"/>
            <w:szCs w:val="22"/>
          </w:rPr>
          <w:tab/>
        </w:r>
        <w:r w:rsidRPr="00E75BE5">
          <w:rPr>
            <w:rStyle w:val="Hyperlink"/>
            <w:noProof/>
          </w:rPr>
          <w:t>Roles and Responsibilities</w:t>
        </w:r>
        <w:r>
          <w:rPr>
            <w:noProof/>
            <w:webHidden/>
          </w:rPr>
          <w:tab/>
        </w:r>
        <w:r>
          <w:rPr>
            <w:noProof/>
            <w:webHidden/>
          </w:rPr>
          <w:fldChar w:fldCharType="begin"/>
        </w:r>
        <w:r>
          <w:rPr>
            <w:noProof/>
            <w:webHidden/>
          </w:rPr>
          <w:instrText xml:space="preserve"> PAGEREF _Toc77590858 \h </w:instrText>
        </w:r>
        <w:r>
          <w:rPr>
            <w:noProof/>
            <w:webHidden/>
          </w:rPr>
        </w:r>
        <w:r>
          <w:rPr>
            <w:noProof/>
            <w:webHidden/>
          </w:rPr>
          <w:fldChar w:fldCharType="separate"/>
        </w:r>
        <w:r>
          <w:rPr>
            <w:noProof/>
            <w:webHidden/>
          </w:rPr>
          <w:t>17</w:t>
        </w:r>
        <w:r>
          <w:rPr>
            <w:noProof/>
            <w:webHidden/>
          </w:rPr>
          <w:fldChar w:fldCharType="end"/>
        </w:r>
      </w:hyperlink>
    </w:p>
    <w:p w14:paraId="18003EF0" w14:textId="61A202F8" w:rsidR="001B579A" w:rsidRDefault="001B579A">
      <w:pPr>
        <w:pStyle w:val="TOC2"/>
        <w:tabs>
          <w:tab w:val="left" w:pos="720"/>
          <w:tab w:val="right" w:pos="9350"/>
        </w:tabs>
        <w:rPr>
          <w:rFonts w:cstheme="minorBidi"/>
          <w:i w:val="0"/>
          <w:iCs w:val="0"/>
          <w:noProof/>
          <w:sz w:val="22"/>
          <w:szCs w:val="22"/>
        </w:rPr>
      </w:pPr>
      <w:hyperlink w:anchor="_Toc77590859" w:history="1">
        <w:r w:rsidRPr="00E75BE5">
          <w:rPr>
            <w:rStyle w:val="Hyperlink"/>
            <w:noProof/>
          </w:rPr>
          <w:t>6.1</w:t>
        </w:r>
        <w:r>
          <w:rPr>
            <w:rFonts w:cstheme="minorBidi"/>
            <w:i w:val="0"/>
            <w:iCs w:val="0"/>
            <w:noProof/>
            <w:sz w:val="22"/>
            <w:szCs w:val="22"/>
          </w:rPr>
          <w:tab/>
        </w:r>
        <w:r w:rsidRPr="00E75BE5">
          <w:rPr>
            <w:rStyle w:val="Hyperlink"/>
            <w:noProof/>
          </w:rPr>
          <w:t>Other Active Local Governments in [Name] County</w:t>
        </w:r>
        <w:r>
          <w:rPr>
            <w:noProof/>
            <w:webHidden/>
          </w:rPr>
          <w:tab/>
        </w:r>
        <w:r>
          <w:rPr>
            <w:noProof/>
            <w:webHidden/>
          </w:rPr>
          <w:fldChar w:fldCharType="begin"/>
        </w:r>
        <w:r>
          <w:rPr>
            <w:noProof/>
            <w:webHidden/>
          </w:rPr>
          <w:instrText xml:space="preserve"> PAGEREF _Toc77590859 \h </w:instrText>
        </w:r>
        <w:r>
          <w:rPr>
            <w:noProof/>
            <w:webHidden/>
          </w:rPr>
        </w:r>
        <w:r>
          <w:rPr>
            <w:noProof/>
            <w:webHidden/>
          </w:rPr>
          <w:fldChar w:fldCharType="separate"/>
        </w:r>
        <w:r>
          <w:rPr>
            <w:noProof/>
            <w:webHidden/>
          </w:rPr>
          <w:t>17</w:t>
        </w:r>
        <w:r>
          <w:rPr>
            <w:noProof/>
            <w:webHidden/>
          </w:rPr>
          <w:fldChar w:fldCharType="end"/>
        </w:r>
      </w:hyperlink>
    </w:p>
    <w:p w14:paraId="5C7B45A4" w14:textId="418ADD90" w:rsidR="001B579A" w:rsidRDefault="001B579A">
      <w:pPr>
        <w:pStyle w:val="TOC2"/>
        <w:tabs>
          <w:tab w:val="left" w:pos="720"/>
          <w:tab w:val="right" w:pos="9350"/>
        </w:tabs>
        <w:rPr>
          <w:rFonts w:cstheme="minorBidi"/>
          <w:i w:val="0"/>
          <w:iCs w:val="0"/>
          <w:noProof/>
          <w:sz w:val="22"/>
          <w:szCs w:val="22"/>
        </w:rPr>
      </w:pPr>
      <w:hyperlink w:anchor="_Toc77590860" w:history="1">
        <w:r w:rsidRPr="00E75BE5">
          <w:rPr>
            <w:rStyle w:val="Hyperlink"/>
            <w:noProof/>
          </w:rPr>
          <w:t>6.2</w:t>
        </w:r>
        <w:r>
          <w:rPr>
            <w:rFonts w:cstheme="minorBidi"/>
            <w:i w:val="0"/>
            <w:iCs w:val="0"/>
            <w:noProof/>
            <w:sz w:val="22"/>
            <w:szCs w:val="22"/>
          </w:rPr>
          <w:tab/>
        </w:r>
        <w:r w:rsidRPr="00E75BE5">
          <w:rPr>
            <w:rStyle w:val="Hyperlink"/>
            <w:noProof/>
          </w:rPr>
          <w:t>Critical Partners</w:t>
        </w:r>
        <w:r>
          <w:rPr>
            <w:noProof/>
            <w:webHidden/>
          </w:rPr>
          <w:tab/>
        </w:r>
        <w:r>
          <w:rPr>
            <w:noProof/>
            <w:webHidden/>
          </w:rPr>
          <w:fldChar w:fldCharType="begin"/>
        </w:r>
        <w:r>
          <w:rPr>
            <w:noProof/>
            <w:webHidden/>
          </w:rPr>
          <w:instrText xml:space="preserve"> PAGEREF _Toc77590860 \h </w:instrText>
        </w:r>
        <w:r>
          <w:rPr>
            <w:noProof/>
            <w:webHidden/>
          </w:rPr>
        </w:r>
        <w:r>
          <w:rPr>
            <w:noProof/>
            <w:webHidden/>
          </w:rPr>
          <w:fldChar w:fldCharType="separate"/>
        </w:r>
        <w:r>
          <w:rPr>
            <w:noProof/>
            <w:webHidden/>
          </w:rPr>
          <w:t>17</w:t>
        </w:r>
        <w:r>
          <w:rPr>
            <w:noProof/>
            <w:webHidden/>
          </w:rPr>
          <w:fldChar w:fldCharType="end"/>
        </w:r>
      </w:hyperlink>
    </w:p>
    <w:p w14:paraId="002B9739" w14:textId="35E7B82A" w:rsidR="001B579A" w:rsidRDefault="001B579A">
      <w:pPr>
        <w:pStyle w:val="TOC2"/>
        <w:tabs>
          <w:tab w:val="left" w:pos="720"/>
          <w:tab w:val="right" w:pos="9350"/>
        </w:tabs>
        <w:rPr>
          <w:rFonts w:cstheme="minorBidi"/>
          <w:i w:val="0"/>
          <w:iCs w:val="0"/>
          <w:noProof/>
          <w:sz w:val="22"/>
          <w:szCs w:val="22"/>
        </w:rPr>
      </w:pPr>
      <w:hyperlink w:anchor="_Toc77590861" w:history="1">
        <w:r w:rsidRPr="00E75BE5">
          <w:rPr>
            <w:rStyle w:val="Hyperlink"/>
            <w:noProof/>
          </w:rPr>
          <w:t>6.3</w:t>
        </w:r>
        <w:r>
          <w:rPr>
            <w:rFonts w:cstheme="minorBidi"/>
            <w:i w:val="0"/>
            <w:iCs w:val="0"/>
            <w:noProof/>
            <w:sz w:val="22"/>
            <w:szCs w:val="22"/>
          </w:rPr>
          <w:tab/>
        </w:r>
        <w:r w:rsidRPr="00E75BE5">
          <w:rPr>
            <w:rStyle w:val="Hyperlink"/>
            <w:noProof/>
          </w:rPr>
          <w:t>State Government</w:t>
        </w:r>
        <w:r>
          <w:rPr>
            <w:noProof/>
            <w:webHidden/>
          </w:rPr>
          <w:tab/>
        </w:r>
        <w:r>
          <w:rPr>
            <w:noProof/>
            <w:webHidden/>
          </w:rPr>
          <w:fldChar w:fldCharType="begin"/>
        </w:r>
        <w:r>
          <w:rPr>
            <w:noProof/>
            <w:webHidden/>
          </w:rPr>
          <w:instrText xml:space="preserve"> PAGEREF _Toc77590861 \h </w:instrText>
        </w:r>
        <w:r>
          <w:rPr>
            <w:noProof/>
            <w:webHidden/>
          </w:rPr>
        </w:r>
        <w:r>
          <w:rPr>
            <w:noProof/>
            <w:webHidden/>
          </w:rPr>
          <w:fldChar w:fldCharType="separate"/>
        </w:r>
        <w:r>
          <w:rPr>
            <w:noProof/>
            <w:webHidden/>
          </w:rPr>
          <w:t>17</w:t>
        </w:r>
        <w:r>
          <w:rPr>
            <w:noProof/>
            <w:webHidden/>
          </w:rPr>
          <w:fldChar w:fldCharType="end"/>
        </w:r>
      </w:hyperlink>
    </w:p>
    <w:p w14:paraId="235515BD" w14:textId="2A8C95B2" w:rsidR="001B579A" w:rsidRDefault="001B579A">
      <w:pPr>
        <w:pStyle w:val="TOC2"/>
        <w:tabs>
          <w:tab w:val="left" w:pos="720"/>
          <w:tab w:val="right" w:pos="9350"/>
        </w:tabs>
        <w:rPr>
          <w:rFonts w:cstheme="minorBidi"/>
          <w:i w:val="0"/>
          <w:iCs w:val="0"/>
          <w:noProof/>
          <w:sz w:val="22"/>
          <w:szCs w:val="22"/>
        </w:rPr>
      </w:pPr>
      <w:hyperlink w:anchor="_Toc77590862" w:history="1">
        <w:r w:rsidRPr="00E75BE5">
          <w:rPr>
            <w:rStyle w:val="Hyperlink"/>
            <w:noProof/>
          </w:rPr>
          <w:t>6.4</w:t>
        </w:r>
        <w:r>
          <w:rPr>
            <w:rFonts w:cstheme="minorBidi"/>
            <w:i w:val="0"/>
            <w:iCs w:val="0"/>
            <w:noProof/>
            <w:sz w:val="22"/>
            <w:szCs w:val="22"/>
          </w:rPr>
          <w:tab/>
        </w:r>
        <w:r w:rsidRPr="00E75BE5">
          <w:rPr>
            <w:rStyle w:val="Hyperlink"/>
            <w:noProof/>
          </w:rPr>
          <w:t>Federal Agencies</w:t>
        </w:r>
        <w:r>
          <w:rPr>
            <w:noProof/>
            <w:webHidden/>
          </w:rPr>
          <w:tab/>
        </w:r>
        <w:r>
          <w:rPr>
            <w:noProof/>
            <w:webHidden/>
          </w:rPr>
          <w:fldChar w:fldCharType="begin"/>
        </w:r>
        <w:r>
          <w:rPr>
            <w:noProof/>
            <w:webHidden/>
          </w:rPr>
          <w:instrText xml:space="preserve"> PAGEREF _Toc77590862 \h </w:instrText>
        </w:r>
        <w:r>
          <w:rPr>
            <w:noProof/>
            <w:webHidden/>
          </w:rPr>
        </w:r>
        <w:r>
          <w:rPr>
            <w:noProof/>
            <w:webHidden/>
          </w:rPr>
          <w:fldChar w:fldCharType="separate"/>
        </w:r>
        <w:r>
          <w:rPr>
            <w:noProof/>
            <w:webHidden/>
          </w:rPr>
          <w:t>18</w:t>
        </w:r>
        <w:r>
          <w:rPr>
            <w:noProof/>
            <w:webHidden/>
          </w:rPr>
          <w:fldChar w:fldCharType="end"/>
        </w:r>
      </w:hyperlink>
    </w:p>
    <w:p w14:paraId="122FB7B3" w14:textId="5CBC94B4" w:rsidR="001B579A" w:rsidRDefault="001B579A">
      <w:pPr>
        <w:pStyle w:val="TOC2"/>
        <w:tabs>
          <w:tab w:val="left" w:pos="720"/>
          <w:tab w:val="right" w:pos="9350"/>
        </w:tabs>
        <w:rPr>
          <w:rFonts w:cstheme="minorBidi"/>
          <w:i w:val="0"/>
          <w:iCs w:val="0"/>
          <w:noProof/>
          <w:sz w:val="22"/>
          <w:szCs w:val="22"/>
        </w:rPr>
      </w:pPr>
      <w:hyperlink w:anchor="_Toc77590863" w:history="1">
        <w:r w:rsidRPr="00E75BE5">
          <w:rPr>
            <w:rStyle w:val="Hyperlink"/>
            <w:noProof/>
          </w:rPr>
          <w:t>6.5</w:t>
        </w:r>
        <w:r>
          <w:rPr>
            <w:rFonts w:cstheme="minorBidi"/>
            <w:i w:val="0"/>
            <w:iCs w:val="0"/>
            <w:noProof/>
            <w:sz w:val="22"/>
            <w:szCs w:val="22"/>
          </w:rPr>
          <w:tab/>
        </w:r>
        <w:r w:rsidRPr="00E75BE5">
          <w:rPr>
            <w:rStyle w:val="Hyperlink"/>
            <w:noProof/>
          </w:rPr>
          <w:t>Multiagency Teams</w:t>
        </w:r>
        <w:r>
          <w:rPr>
            <w:noProof/>
            <w:webHidden/>
          </w:rPr>
          <w:tab/>
        </w:r>
        <w:r>
          <w:rPr>
            <w:noProof/>
            <w:webHidden/>
          </w:rPr>
          <w:fldChar w:fldCharType="begin"/>
        </w:r>
        <w:r>
          <w:rPr>
            <w:noProof/>
            <w:webHidden/>
          </w:rPr>
          <w:instrText xml:space="preserve"> PAGEREF _Toc77590863 \h </w:instrText>
        </w:r>
        <w:r>
          <w:rPr>
            <w:noProof/>
            <w:webHidden/>
          </w:rPr>
        </w:r>
        <w:r>
          <w:rPr>
            <w:noProof/>
            <w:webHidden/>
          </w:rPr>
          <w:fldChar w:fldCharType="separate"/>
        </w:r>
        <w:r>
          <w:rPr>
            <w:noProof/>
            <w:webHidden/>
          </w:rPr>
          <w:t>18</w:t>
        </w:r>
        <w:r>
          <w:rPr>
            <w:noProof/>
            <w:webHidden/>
          </w:rPr>
          <w:fldChar w:fldCharType="end"/>
        </w:r>
      </w:hyperlink>
    </w:p>
    <w:p w14:paraId="4BA70D31" w14:textId="3667C042" w:rsidR="001B579A" w:rsidRDefault="001B579A">
      <w:pPr>
        <w:pStyle w:val="TOC1"/>
        <w:tabs>
          <w:tab w:val="left" w:pos="480"/>
          <w:tab w:val="right" w:pos="9350"/>
        </w:tabs>
        <w:rPr>
          <w:rFonts w:cstheme="minorBidi"/>
          <w:b w:val="0"/>
          <w:bCs w:val="0"/>
          <w:noProof/>
          <w:sz w:val="22"/>
          <w:szCs w:val="22"/>
        </w:rPr>
      </w:pPr>
      <w:hyperlink w:anchor="_Toc77590864" w:history="1">
        <w:r w:rsidRPr="00E75BE5">
          <w:rPr>
            <w:rStyle w:val="Hyperlink"/>
            <w:noProof/>
          </w:rPr>
          <w:t>7</w:t>
        </w:r>
        <w:r>
          <w:rPr>
            <w:rFonts w:cstheme="minorBidi"/>
            <w:b w:val="0"/>
            <w:bCs w:val="0"/>
            <w:noProof/>
            <w:sz w:val="22"/>
            <w:szCs w:val="22"/>
          </w:rPr>
          <w:tab/>
        </w:r>
        <w:r w:rsidRPr="00E75BE5">
          <w:rPr>
            <w:rStyle w:val="Hyperlink"/>
            <w:noProof/>
          </w:rPr>
          <w:t>Recovery Support Functions (RSF)</w:t>
        </w:r>
        <w:r>
          <w:rPr>
            <w:noProof/>
            <w:webHidden/>
          </w:rPr>
          <w:tab/>
        </w:r>
        <w:r>
          <w:rPr>
            <w:noProof/>
            <w:webHidden/>
          </w:rPr>
          <w:fldChar w:fldCharType="begin"/>
        </w:r>
        <w:r>
          <w:rPr>
            <w:noProof/>
            <w:webHidden/>
          </w:rPr>
          <w:instrText xml:space="preserve"> PAGEREF _Toc77590864 \h </w:instrText>
        </w:r>
        <w:r>
          <w:rPr>
            <w:noProof/>
            <w:webHidden/>
          </w:rPr>
        </w:r>
        <w:r>
          <w:rPr>
            <w:noProof/>
            <w:webHidden/>
          </w:rPr>
          <w:fldChar w:fldCharType="separate"/>
        </w:r>
        <w:r>
          <w:rPr>
            <w:noProof/>
            <w:webHidden/>
          </w:rPr>
          <w:t>20</w:t>
        </w:r>
        <w:r>
          <w:rPr>
            <w:noProof/>
            <w:webHidden/>
          </w:rPr>
          <w:fldChar w:fldCharType="end"/>
        </w:r>
      </w:hyperlink>
    </w:p>
    <w:p w14:paraId="62B1EF5C" w14:textId="71D8BF9A" w:rsidR="001B579A" w:rsidRDefault="001B579A">
      <w:pPr>
        <w:pStyle w:val="TOC1"/>
        <w:tabs>
          <w:tab w:val="left" w:pos="480"/>
          <w:tab w:val="right" w:pos="9350"/>
        </w:tabs>
        <w:rPr>
          <w:rFonts w:cstheme="minorBidi"/>
          <w:b w:val="0"/>
          <w:bCs w:val="0"/>
          <w:noProof/>
          <w:sz w:val="22"/>
          <w:szCs w:val="22"/>
        </w:rPr>
      </w:pPr>
      <w:hyperlink w:anchor="_Toc77590865" w:history="1">
        <w:r w:rsidRPr="00E75BE5">
          <w:rPr>
            <w:rStyle w:val="Hyperlink"/>
            <w:noProof/>
          </w:rPr>
          <w:t>8</w:t>
        </w:r>
        <w:r>
          <w:rPr>
            <w:rFonts w:cstheme="minorBidi"/>
            <w:b w:val="0"/>
            <w:bCs w:val="0"/>
            <w:noProof/>
            <w:sz w:val="22"/>
            <w:szCs w:val="22"/>
          </w:rPr>
          <w:tab/>
        </w:r>
        <w:r w:rsidRPr="00E75BE5">
          <w:rPr>
            <w:rStyle w:val="Hyperlink"/>
            <w:noProof/>
          </w:rPr>
          <w:t>Recovery Strategies</w:t>
        </w:r>
        <w:r>
          <w:rPr>
            <w:noProof/>
            <w:webHidden/>
          </w:rPr>
          <w:tab/>
        </w:r>
        <w:r>
          <w:rPr>
            <w:noProof/>
            <w:webHidden/>
          </w:rPr>
          <w:fldChar w:fldCharType="begin"/>
        </w:r>
        <w:r>
          <w:rPr>
            <w:noProof/>
            <w:webHidden/>
          </w:rPr>
          <w:instrText xml:space="preserve"> PAGEREF _Toc77590865 \h </w:instrText>
        </w:r>
        <w:r>
          <w:rPr>
            <w:noProof/>
            <w:webHidden/>
          </w:rPr>
        </w:r>
        <w:r>
          <w:rPr>
            <w:noProof/>
            <w:webHidden/>
          </w:rPr>
          <w:fldChar w:fldCharType="separate"/>
        </w:r>
        <w:r>
          <w:rPr>
            <w:noProof/>
            <w:webHidden/>
          </w:rPr>
          <w:t>23</w:t>
        </w:r>
        <w:r>
          <w:rPr>
            <w:noProof/>
            <w:webHidden/>
          </w:rPr>
          <w:fldChar w:fldCharType="end"/>
        </w:r>
      </w:hyperlink>
    </w:p>
    <w:p w14:paraId="5F387F1A" w14:textId="633BA813" w:rsidR="001B579A" w:rsidRDefault="001B579A">
      <w:pPr>
        <w:pStyle w:val="TOC2"/>
        <w:tabs>
          <w:tab w:val="left" w:pos="720"/>
          <w:tab w:val="right" w:pos="9350"/>
        </w:tabs>
        <w:rPr>
          <w:rFonts w:cstheme="minorBidi"/>
          <w:i w:val="0"/>
          <w:iCs w:val="0"/>
          <w:noProof/>
          <w:sz w:val="22"/>
          <w:szCs w:val="22"/>
        </w:rPr>
      </w:pPr>
      <w:hyperlink w:anchor="_Toc77590866" w:history="1">
        <w:r w:rsidRPr="00E75BE5">
          <w:rPr>
            <w:rStyle w:val="Hyperlink"/>
            <w:noProof/>
          </w:rPr>
          <w:t>8.1</w:t>
        </w:r>
        <w:r>
          <w:rPr>
            <w:rFonts w:cstheme="minorBidi"/>
            <w:i w:val="0"/>
            <w:iCs w:val="0"/>
            <w:noProof/>
            <w:sz w:val="22"/>
            <w:szCs w:val="22"/>
          </w:rPr>
          <w:tab/>
        </w:r>
        <w:r w:rsidRPr="00E75BE5">
          <w:rPr>
            <w:rStyle w:val="Hyperlink"/>
            <w:noProof/>
          </w:rPr>
          <w:t>Short-term Strategies</w:t>
        </w:r>
        <w:r>
          <w:rPr>
            <w:noProof/>
            <w:webHidden/>
          </w:rPr>
          <w:tab/>
        </w:r>
        <w:r>
          <w:rPr>
            <w:noProof/>
            <w:webHidden/>
          </w:rPr>
          <w:fldChar w:fldCharType="begin"/>
        </w:r>
        <w:r>
          <w:rPr>
            <w:noProof/>
            <w:webHidden/>
          </w:rPr>
          <w:instrText xml:space="preserve"> PAGEREF _Toc77590866 \h </w:instrText>
        </w:r>
        <w:r>
          <w:rPr>
            <w:noProof/>
            <w:webHidden/>
          </w:rPr>
        </w:r>
        <w:r>
          <w:rPr>
            <w:noProof/>
            <w:webHidden/>
          </w:rPr>
          <w:fldChar w:fldCharType="separate"/>
        </w:r>
        <w:r>
          <w:rPr>
            <w:noProof/>
            <w:webHidden/>
          </w:rPr>
          <w:t>23</w:t>
        </w:r>
        <w:r>
          <w:rPr>
            <w:noProof/>
            <w:webHidden/>
          </w:rPr>
          <w:fldChar w:fldCharType="end"/>
        </w:r>
      </w:hyperlink>
    </w:p>
    <w:p w14:paraId="1570EAC1" w14:textId="58FE151F" w:rsidR="001B579A" w:rsidRDefault="001B579A">
      <w:pPr>
        <w:pStyle w:val="TOC2"/>
        <w:tabs>
          <w:tab w:val="left" w:pos="720"/>
          <w:tab w:val="right" w:pos="9350"/>
        </w:tabs>
        <w:rPr>
          <w:rFonts w:cstheme="minorBidi"/>
          <w:i w:val="0"/>
          <w:iCs w:val="0"/>
          <w:noProof/>
          <w:sz w:val="22"/>
          <w:szCs w:val="22"/>
        </w:rPr>
      </w:pPr>
      <w:hyperlink w:anchor="_Toc77590867" w:history="1">
        <w:r w:rsidRPr="00E75BE5">
          <w:rPr>
            <w:rStyle w:val="Hyperlink"/>
            <w:noProof/>
          </w:rPr>
          <w:t>8.2</w:t>
        </w:r>
        <w:r>
          <w:rPr>
            <w:rFonts w:cstheme="minorBidi"/>
            <w:i w:val="0"/>
            <w:iCs w:val="0"/>
            <w:noProof/>
            <w:sz w:val="22"/>
            <w:szCs w:val="22"/>
          </w:rPr>
          <w:tab/>
        </w:r>
        <w:r w:rsidRPr="00E75BE5">
          <w:rPr>
            <w:rStyle w:val="Hyperlink"/>
            <w:noProof/>
          </w:rPr>
          <w:t>Intermediate Strategies</w:t>
        </w:r>
        <w:r>
          <w:rPr>
            <w:noProof/>
            <w:webHidden/>
          </w:rPr>
          <w:tab/>
        </w:r>
        <w:r>
          <w:rPr>
            <w:noProof/>
            <w:webHidden/>
          </w:rPr>
          <w:fldChar w:fldCharType="begin"/>
        </w:r>
        <w:r>
          <w:rPr>
            <w:noProof/>
            <w:webHidden/>
          </w:rPr>
          <w:instrText xml:space="preserve"> PAGEREF _Toc77590867 \h </w:instrText>
        </w:r>
        <w:r>
          <w:rPr>
            <w:noProof/>
            <w:webHidden/>
          </w:rPr>
        </w:r>
        <w:r>
          <w:rPr>
            <w:noProof/>
            <w:webHidden/>
          </w:rPr>
          <w:fldChar w:fldCharType="separate"/>
        </w:r>
        <w:r>
          <w:rPr>
            <w:noProof/>
            <w:webHidden/>
          </w:rPr>
          <w:t>23</w:t>
        </w:r>
        <w:r>
          <w:rPr>
            <w:noProof/>
            <w:webHidden/>
          </w:rPr>
          <w:fldChar w:fldCharType="end"/>
        </w:r>
      </w:hyperlink>
    </w:p>
    <w:p w14:paraId="27EAAD94" w14:textId="6726C950" w:rsidR="001B579A" w:rsidRDefault="001B579A">
      <w:pPr>
        <w:pStyle w:val="TOC2"/>
        <w:tabs>
          <w:tab w:val="left" w:pos="720"/>
          <w:tab w:val="right" w:pos="9350"/>
        </w:tabs>
        <w:rPr>
          <w:rFonts w:cstheme="minorBidi"/>
          <w:i w:val="0"/>
          <w:iCs w:val="0"/>
          <w:noProof/>
          <w:sz w:val="22"/>
          <w:szCs w:val="22"/>
        </w:rPr>
      </w:pPr>
      <w:hyperlink w:anchor="_Toc77590868" w:history="1">
        <w:r w:rsidRPr="00E75BE5">
          <w:rPr>
            <w:rStyle w:val="Hyperlink"/>
            <w:noProof/>
          </w:rPr>
          <w:t>8.3</w:t>
        </w:r>
        <w:r>
          <w:rPr>
            <w:rFonts w:cstheme="minorBidi"/>
            <w:i w:val="0"/>
            <w:iCs w:val="0"/>
            <w:noProof/>
            <w:sz w:val="22"/>
            <w:szCs w:val="22"/>
          </w:rPr>
          <w:tab/>
        </w:r>
        <w:r w:rsidRPr="00E75BE5">
          <w:rPr>
            <w:rStyle w:val="Hyperlink"/>
            <w:noProof/>
          </w:rPr>
          <w:t>Long-term Strategies</w:t>
        </w:r>
        <w:r>
          <w:rPr>
            <w:noProof/>
            <w:webHidden/>
          </w:rPr>
          <w:tab/>
        </w:r>
        <w:r>
          <w:rPr>
            <w:noProof/>
            <w:webHidden/>
          </w:rPr>
          <w:fldChar w:fldCharType="begin"/>
        </w:r>
        <w:r>
          <w:rPr>
            <w:noProof/>
            <w:webHidden/>
          </w:rPr>
          <w:instrText xml:space="preserve"> PAGEREF _Toc77590868 \h </w:instrText>
        </w:r>
        <w:r>
          <w:rPr>
            <w:noProof/>
            <w:webHidden/>
          </w:rPr>
        </w:r>
        <w:r>
          <w:rPr>
            <w:noProof/>
            <w:webHidden/>
          </w:rPr>
          <w:fldChar w:fldCharType="separate"/>
        </w:r>
        <w:r>
          <w:rPr>
            <w:noProof/>
            <w:webHidden/>
          </w:rPr>
          <w:t>24</w:t>
        </w:r>
        <w:r>
          <w:rPr>
            <w:noProof/>
            <w:webHidden/>
          </w:rPr>
          <w:fldChar w:fldCharType="end"/>
        </w:r>
      </w:hyperlink>
    </w:p>
    <w:p w14:paraId="7111DAD5" w14:textId="796097E9" w:rsidR="001B579A" w:rsidRDefault="001B579A">
      <w:pPr>
        <w:pStyle w:val="TOC1"/>
        <w:tabs>
          <w:tab w:val="right" w:pos="9350"/>
        </w:tabs>
        <w:rPr>
          <w:rFonts w:cstheme="minorBidi"/>
          <w:b w:val="0"/>
          <w:bCs w:val="0"/>
          <w:noProof/>
          <w:sz w:val="22"/>
          <w:szCs w:val="22"/>
        </w:rPr>
      </w:pPr>
      <w:hyperlink w:anchor="_Toc77590869" w:history="1">
        <w:r w:rsidRPr="00E75BE5">
          <w:rPr>
            <w:rStyle w:val="Hyperlink"/>
            <w:noProof/>
          </w:rPr>
          <w:t>Appendix A:  Potential Acronyms</w:t>
        </w:r>
        <w:r>
          <w:rPr>
            <w:noProof/>
            <w:webHidden/>
          </w:rPr>
          <w:tab/>
        </w:r>
        <w:r>
          <w:rPr>
            <w:noProof/>
            <w:webHidden/>
          </w:rPr>
          <w:fldChar w:fldCharType="begin"/>
        </w:r>
        <w:r>
          <w:rPr>
            <w:noProof/>
            <w:webHidden/>
          </w:rPr>
          <w:instrText xml:space="preserve"> PAGEREF _Toc77590869 \h </w:instrText>
        </w:r>
        <w:r>
          <w:rPr>
            <w:noProof/>
            <w:webHidden/>
          </w:rPr>
        </w:r>
        <w:r>
          <w:rPr>
            <w:noProof/>
            <w:webHidden/>
          </w:rPr>
          <w:fldChar w:fldCharType="separate"/>
        </w:r>
        <w:r>
          <w:rPr>
            <w:noProof/>
            <w:webHidden/>
          </w:rPr>
          <w:t>25</w:t>
        </w:r>
        <w:r>
          <w:rPr>
            <w:noProof/>
            <w:webHidden/>
          </w:rPr>
          <w:fldChar w:fldCharType="end"/>
        </w:r>
      </w:hyperlink>
    </w:p>
    <w:p w14:paraId="550515F0" w14:textId="0EA99CD8" w:rsidR="001B579A" w:rsidRDefault="001B579A">
      <w:pPr>
        <w:pStyle w:val="TOC1"/>
        <w:tabs>
          <w:tab w:val="right" w:pos="9350"/>
        </w:tabs>
        <w:rPr>
          <w:rFonts w:cstheme="minorBidi"/>
          <w:b w:val="0"/>
          <w:bCs w:val="0"/>
          <w:noProof/>
          <w:sz w:val="22"/>
          <w:szCs w:val="22"/>
        </w:rPr>
      </w:pPr>
      <w:hyperlink w:anchor="_Toc77590870" w:history="1">
        <w:r w:rsidRPr="00E75BE5">
          <w:rPr>
            <w:rStyle w:val="Hyperlink"/>
            <w:noProof/>
          </w:rPr>
          <w:t>Appendix B: Potential Roles and Responsibilities</w:t>
        </w:r>
        <w:r>
          <w:rPr>
            <w:noProof/>
            <w:webHidden/>
          </w:rPr>
          <w:tab/>
        </w:r>
        <w:r>
          <w:rPr>
            <w:noProof/>
            <w:webHidden/>
          </w:rPr>
          <w:fldChar w:fldCharType="begin"/>
        </w:r>
        <w:r>
          <w:rPr>
            <w:noProof/>
            <w:webHidden/>
          </w:rPr>
          <w:instrText xml:space="preserve"> PAGEREF _Toc77590870 \h </w:instrText>
        </w:r>
        <w:r>
          <w:rPr>
            <w:noProof/>
            <w:webHidden/>
          </w:rPr>
        </w:r>
        <w:r>
          <w:rPr>
            <w:noProof/>
            <w:webHidden/>
          </w:rPr>
          <w:fldChar w:fldCharType="separate"/>
        </w:r>
        <w:r>
          <w:rPr>
            <w:noProof/>
            <w:webHidden/>
          </w:rPr>
          <w:t>27</w:t>
        </w:r>
        <w:r>
          <w:rPr>
            <w:noProof/>
            <w:webHidden/>
          </w:rPr>
          <w:fldChar w:fldCharType="end"/>
        </w:r>
      </w:hyperlink>
    </w:p>
    <w:p w14:paraId="00000052" w14:textId="3F277C11" w:rsidR="00B35663" w:rsidRPr="001B579A" w:rsidRDefault="001B579A">
      <w:pPr>
        <w:rPr>
          <w:rFonts w:asciiTheme="minorHAnsi" w:hAnsiTheme="minorHAnsi" w:cstheme="minorHAnsi"/>
          <w:b/>
        </w:rPr>
        <w:sectPr w:rsidR="00B35663" w:rsidRPr="001B579A">
          <w:headerReference w:type="even" r:id="rId22"/>
          <w:headerReference w:type="default" r:id="rId23"/>
          <w:footerReference w:type="default" r:id="rId24"/>
          <w:pgSz w:w="12240" w:h="15840"/>
          <w:pgMar w:top="1440" w:right="1440" w:bottom="1440" w:left="1440" w:header="720" w:footer="720" w:gutter="0"/>
          <w:pgNumType w:start="1"/>
          <w:cols w:space="720"/>
        </w:sectPr>
      </w:pPr>
      <w:r>
        <w:rPr>
          <w:rFonts w:asciiTheme="minorHAnsi" w:hAnsiTheme="minorHAnsi" w:cstheme="minorHAnsi"/>
        </w:rPr>
        <w:fldChar w:fldCharType="end"/>
      </w:r>
      <w:r w:rsidR="007028B8" w:rsidRPr="001B579A">
        <w:rPr>
          <w:rFonts w:asciiTheme="minorHAnsi" w:hAnsiTheme="minorHAnsi" w:cstheme="minorHAnsi"/>
        </w:rPr>
        <w:br w:type="page"/>
      </w:r>
    </w:p>
    <w:p w14:paraId="00000053" w14:textId="77777777" w:rsidR="00B35663" w:rsidRPr="001B579A" w:rsidRDefault="007028B8" w:rsidP="001B579A">
      <w:pPr>
        <w:pStyle w:val="Heading1"/>
        <w:numPr>
          <w:ilvl w:val="0"/>
          <w:numId w:val="35"/>
        </w:numPr>
      </w:pPr>
      <w:bookmarkStart w:id="1" w:name="_Toc77590836"/>
      <w:r w:rsidRPr="001B579A">
        <w:lastRenderedPageBreak/>
        <w:t>About this Document</w:t>
      </w:r>
      <w:bookmarkEnd w:id="1"/>
    </w:p>
    <w:p w14:paraId="00000054" w14:textId="77777777" w:rsidR="00B35663" w:rsidRPr="001B579A" w:rsidRDefault="007028B8">
      <w:pPr>
        <w:spacing w:before="0" w:after="0" w:line="240" w:lineRule="auto"/>
        <w:rPr>
          <w:rFonts w:asciiTheme="minorHAnsi" w:hAnsiTheme="minorHAnsi" w:cstheme="minorHAnsi"/>
        </w:rPr>
      </w:pPr>
      <w:r w:rsidRPr="001B579A">
        <w:rPr>
          <w:rFonts w:asciiTheme="minorHAnsi" w:hAnsiTheme="minorHAnsi" w:cstheme="minorHAnsi"/>
          <w:i/>
          <w:color w:val="4F81BD"/>
        </w:rPr>
        <w:t xml:space="preserve">Tip: </w:t>
      </w:r>
      <w:proofErr w:type="gramStart"/>
      <w:r w:rsidRPr="001B579A">
        <w:rPr>
          <w:rFonts w:asciiTheme="minorHAnsi" w:hAnsiTheme="minorHAnsi" w:cstheme="minorHAnsi"/>
          <w:i/>
          <w:color w:val="4F81BD"/>
        </w:rPr>
        <w:t>Don’t</w:t>
      </w:r>
      <w:proofErr w:type="gramEnd"/>
      <w:r w:rsidRPr="001B579A">
        <w:rPr>
          <w:rFonts w:asciiTheme="minorHAnsi" w:hAnsiTheme="minorHAnsi" w:cstheme="minorHAnsi"/>
          <w:i/>
          <w:color w:val="4F81BD"/>
        </w:rPr>
        <w:t xml:space="preserve"> recreate the wheel. Check out the </w:t>
      </w:r>
      <w:hyperlink r:id="rId25">
        <w:r w:rsidRPr="001B579A">
          <w:rPr>
            <w:rFonts w:asciiTheme="minorHAnsi" w:hAnsiTheme="minorHAnsi" w:cstheme="minorHAnsi"/>
            <w:color w:val="1155CC"/>
            <w:sz w:val="22"/>
            <w:szCs w:val="22"/>
            <w:highlight w:val="white"/>
            <w:u w:val="single"/>
          </w:rPr>
          <w:t>Douglas County Disaster Recovery Plan</w:t>
        </w:r>
      </w:hyperlink>
      <w:r w:rsidRPr="001B579A">
        <w:rPr>
          <w:rFonts w:asciiTheme="minorHAnsi" w:hAnsiTheme="minorHAnsi" w:cstheme="minorHAnsi"/>
          <w:color w:val="3C4043"/>
          <w:sz w:val="22"/>
          <w:szCs w:val="22"/>
          <w:highlight w:val="white"/>
        </w:rPr>
        <w:t xml:space="preserve"> </w:t>
      </w:r>
      <w:r w:rsidRPr="001B579A">
        <w:rPr>
          <w:rFonts w:asciiTheme="minorHAnsi" w:hAnsiTheme="minorHAnsi" w:cstheme="minorHAnsi"/>
          <w:i/>
          <w:color w:val="4F81BD"/>
        </w:rPr>
        <w:t>for a great example of how</w:t>
      </w:r>
      <w:r w:rsidRPr="001B579A">
        <w:rPr>
          <w:rFonts w:asciiTheme="minorHAnsi" w:hAnsiTheme="minorHAnsi" w:cstheme="minorHAnsi"/>
          <w:i/>
          <w:color w:val="4F81BD"/>
        </w:rPr>
        <w:t xml:space="preserve"> to complete a Recovery Plan. </w:t>
      </w:r>
    </w:p>
    <w:p w14:paraId="00000055" w14:textId="77777777" w:rsidR="00B35663" w:rsidRPr="001B579A" w:rsidRDefault="007028B8" w:rsidP="001B579A">
      <w:pPr>
        <w:pStyle w:val="Heading2"/>
      </w:pPr>
      <w:bookmarkStart w:id="2" w:name="_Toc77590837"/>
      <w:r w:rsidRPr="001B579A">
        <w:t>Contact Person</w:t>
      </w:r>
      <w:bookmarkEnd w:id="2"/>
    </w:p>
    <w:p w14:paraId="00000056" w14:textId="77777777" w:rsidR="00B35663" w:rsidRPr="001B579A" w:rsidRDefault="007028B8">
      <w:pPr>
        <w:rPr>
          <w:rFonts w:asciiTheme="minorHAnsi" w:hAnsiTheme="minorHAnsi" w:cstheme="minorHAnsi"/>
        </w:rPr>
      </w:pPr>
      <w:r w:rsidRPr="001B579A">
        <w:rPr>
          <w:rFonts w:asciiTheme="minorHAnsi" w:hAnsiTheme="minorHAnsi" w:cstheme="minorHAnsi"/>
        </w:rPr>
        <w:t>[Identify the correct local government contact person to list in the plan.]</w:t>
      </w:r>
    </w:p>
    <w:p w14:paraId="00000057" w14:textId="77777777" w:rsidR="00B35663" w:rsidRPr="001B579A" w:rsidRDefault="007028B8">
      <w:pPr>
        <w:pStyle w:val="Heading2"/>
        <w:rPr>
          <w:rFonts w:asciiTheme="minorHAnsi" w:hAnsiTheme="minorHAnsi" w:cstheme="minorHAnsi"/>
        </w:rPr>
      </w:pPr>
      <w:bookmarkStart w:id="3" w:name="_Toc77590838"/>
      <w:r w:rsidRPr="001B579A">
        <w:rPr>
          <w:rFonts w:asciiTheme="minorHAnsi" w:hAnsiTheme="minorHAnsi" w:cstheme="minorHAnsi"/>
        </w:rPr>
        <w:t>Process</w:t>
      </w:r>
      <w:bookmarkEnd w:id="3"/>
    </w:p>
    <w:p w14:paraId="00000058" w14:textId="77777777" w:rsidR="00B35663" w:rsidRPr="001B579A" w:rsidRDefault="007028B8">
      <w:pPr>
        <w:rPr>
          <w:rFonts w:asciiTheme="minorHAnsi" w:hAnsiTheme="minorHAnsi" w:cstheme="minorHAnsi"/>
        </w:rPr>
      </w:pPr>
      <w:r w:rsidRPr="001B579A">
        <w:rPr>
          <w:rFonts w:asciiTheme="minorHAnsi" w:hAnsiTheme="minorHAnsi" w:cstheme="minorHAnsi"/>
        </w:rPr>
        <w:t>[Describe how the plan was developed.]</w:t>
      </w:r>
    </w:p>
    <w:p w14:paraId="00000059" w14:textId="77777777" w:rsidR="00B35663" w:rsidRPr="001B579A" w:rsidRDefault="007028B8">
      <w:pPr>
        <w:pStyle w:val="Heading2"/>
        <w:rPr>
          <w:rFonts w:asciiTheme="minorHAnsi" w:hAnsiTheme="minorHAnsi" w:cstheme="minorHAnsi"/>
        </w:rPr>
      </w:pPr>
      <w:bookmarkStart w:id="4" w:name="_Toc77590839"/>
      <w:r w:rsidRPr="001B579A">
        <w:rPr>
          <w:rFonts w:asciiTheme="minorHAnsi" w:hAnsiTheme="minorHAnsi" w:cstheme="minorHAnsi"/>
        </w:rPr>
        <w:t>Plan Maintenance</w:t>
      </w:r>
      <w:bookmarkEnd w:id="4"/>
      <w:r w:rsidRPr="001B579A">
        <w:rPr>
          <w:rFonts w:asciiTheme="minorHAnsi" w:hAnsiTheme="minorHAnsi" w:cstheme="minorHAnsi"/>
        </w:rPr>
        <w:t xml:space="preserve"> </w:t>
      </w:r>
    </w:p>
    <w:p w14:paraId="0000005A" w14:textId="77777777" w:rsidR="00B35663" w:rsidRPr="001B579A" w:rsidRDefault="007028B8">
      <w:pPr>
        <w:rPr>
          <w:rFonts w:asciiTheme="minorHAnsi" w:hAnsiTheme="minorHAnsi" w:cstheme="minorHAnsi"/>
        </w:rPr>
      </w:pPr>
      <w:r w:rsidRPr="001B579A">
        <w:rPr>
          <w:rFonts w:asciiTheme="minorHAnsi" w:hAnsiTheme="minorHAnsi" w:cstheme="minorHAnsi"/>
        </w:rPr>
        <w:t>[Describe how often the plan should be reviewed and updated.]</w:t>
      </w:r>
    </w:p>
    <w:p w14:paraId="0000005B" w14:textId="77777777" w:rsidR="00B35663" w:rsidRPr="001B579A" w:rsidRDefault="007028B8">
      <w:pPr>
        <w:jc w:val="both"/>
        <w:rPr>
          <w:rFonts w:asciiTheme="minorHAnsi" w:hAnsiTheme="minorHAnsi" w:cstheme="minorHAnsi"/>
          <w:i/>
          <w:color w:val="FF0000"/>
        </w:rPr>
      </w:pPr>
      <w:r w:rsidRPr="001B579A">
        <w:rPr>
          <w:rFonts w:asciiTheme="minorHAnsi" w:hAnsiTheme="minorHAnsi" w:cstheme="minorHAnsi"/>
          <w:i/>
          <w:color w:val="FF0000"/>
        </w:rPr>
        <w:t>The pre</w:t>
      </w:r>
      <w:r w:rsidRPr="001B579A">
        <w:rPr>
          <w:rFonts w:asciiTheme="minorHAnsi" w:hAnsiTheme="minorHAnsi" w:cstheme="minorHAnsi"/>
          <w:i/>
          <w:color w:val="FF0000"/>
        </w:rPr>
        <w:t>paration and revision of this plan will be the responsibility of the Emergency Management Coordinator (or designee) with the involvement of all applicable support agencies. It should be updated, revised, and reviewed every [XXX] year or after an incident o</w:t>
      </w:r>
      <w:r w:rsidRPr="001B579A">
        <w:rPr>
          <w:rFonts w:asciiTheme="minorHAnsi" w:hAnsiTheme="minorHAnsi" w:cstheme="minorHAnsi"/>
          <w:i/>
          <w:color w:val="FF0000"/>
        </w:rPr>
        <w:t>r an exercise that results in corrective actions. This document should be socialized among agencies and organizations addressed in the Roles and Responsibilities section. These agencies and organizations should receive regular training, and this plan shoul</w:t>
      </w:r>
      <w:r w:rsidRPr="001B579A">
        <w:rPr>
          <w:rFonts w:asciiTheme="minorHAnsi" w:hAnsiTheme="minorHAnsi" w:cstheme="minorHAnsi"/>
          <w:i/>
          <w:color w:val="FF0000"/>
        </w:rPr>
        <w:t>d be exercised regularly.</w:t>
      </w:r>
    </w:p>
    <w:p w14:paraId="0000005C" w14:textId="77777777" w:rsidR="00B35663" w:rsidRPr="001B579A" w:rsidRDefault="007028B8">
      <w:pPr>
        <w:pStyle w:val="Heading2"/>
        <w:rPr>
          <w:rFonts w:asciiTheme="minorHAnsi" w:hAnsiTheme="minorHAnsi" w:cstheme="minorHAnsi"/>
        </w:rPr>
      </w:pPr>
      <w:bookmarkStart w:id="5" w:name="_Toc77590840"/>
      <w:r w:rsidRPr="001B579A">
        <w:rPr>
          <w:rFonts w:asciiTheme="minorHAnsi" w:hAnsiTheme="minorHAnsi" w:cstheme="minorHAnsi"/>
        </w:rPr>
        <w:t>Record of Changes</w:t>
      </w:r>
      <w:bookmarkEnd w:id="5"/>
      <w:r w:rsidRPr="001B579A">
        <w:rPr>
          <w:rFonts w:asciiTheme="minorHAnsi" w:hAnsiTheme="minorHAnsi" w:cstheme="minorHAnsi"/>
        </w:rPr>
        <w:t xml:space="preserve"> </w:t>
      </w:r>
    </w:p>
    <w:p w14:paraId="0000005D" w14:textId="77777777" w:rsidR="00B35663" w:rsidRPr="001B579A" w:rsidRDefault="007028B8">
      <w:pPr>
        <w:spacing w:before="0" w:after="0"/>
        <w:jc w:val="both"/>
        <w:rPr>
          <w:rFonts w:asciiTheme="minorHAnsi" w:hAnsiTheme="minorHAnsi" w:cstheme="minorHAnsi"/>
        </w:rPr>
      </w:pPr>
      <w:r w:rsidRPr="001B579A">
        <w:rPr>
          <w:rFonts w:asciiTheme="minorHAnsi" w:hAnsiTheme="minorHAnsi" w:cstheme="minorHAnsi"/>
        </w:rPr>
        <w:t xml:space="preserve">Any changes to the original base plan should be noted. </w:t>
      </w:r>
    </w:p>
    <w:p w14:paraId="0000005E" w14:textId="77777777" w:rsidR="00B35663" w:rsidRPr="001B579A" w:rsidRDefault="007028B8">
      <w:pPr>
        <w:spacing w:before="0" w:after="0"/>
        <w:jc w:val="both"/>
        <w:rPr>
          <w:rFonts w:asciiTheme="minorHAnsi" w:hAnsiTheme="minorHAnsi" w:cstheme="minorHAnsi"/>
        </w:rPr>
      </w:pPr>
      <w:r w:rsidRPr="001B579A">
        <w:rPr>
          <w:rFonts w:asciiTheme="minorHAnsi" w:hAnsiTheme="minorHAnsi" w:cstheme="minorHAnsi"/>
        </w:rPr>
        <w:t xml:space="preserve"> </w:t>
      </w:r>
    </w:p>
    <w:tbl>
      <w:tblPr>
        <w:tblStyle w:val="affff8"/>
        <w:tblW w:w="9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1"/>
        <w:gridCol w:w="2394"/>
        <w:gridCol w:w="2155"/>
        <w:gridCol w:w="2192"/>
      </w:tblGrid>
      <w:tr w:rsidR="00B35663" w:rsidRPr="001B579A" w14:paraId="4D45F066" w14:textId="77777777">
        <w:trPr>
          <w:jc w:val="center"/>
        </w:trPr>
        <w:tc>
          <w:tcPr>
            <w:tcW w:w="2431" w:type="dxa"/>
            <w:vAlign w:val="center"/>
          </w:tcPr>
          <w:p w14:paraId="0000005F" w14:textId="77777777" w:rsidR="00B35663" w:rsidRPr="001B579A" w:rsidRDefault="007028B8">
            <w:pPr>
              <w:spacing w:before="0" w:line="276" w:lineRule="auto"/>
              <w:jc w:val="both"/>
              <w:rPr>
                <w:rFonts w:asciiTheme="minorHAnsi" w:hAnsiTheme="minorHAnsi" w:cstheme="minorHAnsi"/>
                <w:color w:val="000000"/>
                <w:sz w:val="20"/>
                <w:szCs w:val="20"/>
              </w:rPr>
            </w:pPr>
            <w:r w:rsidRPr="001B579A">
              <w:rPr>
                <w:rFonts w:asciiTheme="minorHAnsi" w:hAnsiTheme="minorHAnsi" w:cstheme="minorHAnsi"/>
                <w:color w:val="000000"/>
                <w:sz w:val="20"/>
                <w:szCs w:val="20"/>
              </w:rPr>
              <w:t>Date Posted</w:t>
            </w:r>
          </w:p>
        </w:tc>
        <w:tc>
          <w:tcPr>
            <w:tcW w:w="2394" w:type="dxa"/>
            <w:vAlign w:val="center"/>
          </w:tcPr>
          <w:p w14:paraId="00000060" w14:textId="77777777" w:rsidR="00B35663" w:rsidRPr="001B579A" w:rsidRDefault="007028B8">
            <w:pPr>
              <w:spacing w:before="0" w:line="276" w:lineRule="auto"/>
              <w:jc w:val="both"/>
              <w:rPr>
                <w:rFonts w:asciiTheme="minorHAnsi" w:hAnsiTheme="minorHAnsi" w:cstheme="minorHAnsi"/>
                <w:color w:val="000000"/>
                <w:sz w:val="20"/>
                <w:szCs w:val="20"/>
              </w:rPr>
            </w:pPr>
            <w:r w:rsidRPr="001B579A">
              <w:rPr>
                <w:rFonts w:asciiTheme="minorHAnsi" w:hAnsiTheme="minorHAnsi" w:cstheme="minorHAnsi"/>
                <w:color w:val="000000"/>
                <w:sz w:val="20"/>
                <w:szCs w:val="20"/>
              </w:rPr>
              <w:t>Change</w:t>
            </w:r>
          </w:p>
        </w:tc>
        <w:tc>
          <w:tcPr>
            <w:tcW w:w="2155" w:type="dxa"/>
            <w:vAlign w:val="center"/>
          </w:tcPr>
          <w:p w14:paraId="00000061" w14:textId="77777777" w:rsidR="00B35663" w:rsidRPr="001B579A" w:rsidRDefault="007028B8">
            <w:pPr>
              <w:spacing w:before="0" w:line="276" w:lineRule="auto"/>
              <w:jc w:val="both"/>
              <w:rPr>
                <w:rFonts w:asciiTheme="minorHAnsi" w:hAnsiTheme="minorHAnsi" w:cstheme="minorHAnsi"/>
                <w:color w:val="000000"/>
                <w:sz w:val="20"/>
                <w:szCs w:val="20"/>
              </w:rPr>
            </w:pPr>
            <w:r w:rsidRPr="001B579A">
              <w:rPr>
                <w:rFonts w:asciiTheme="minorHAnsi" w:hAnsiTheme="minorHAnsi" w:cstheme="minorHAnsi"/>
                <w:color w:val="000000"/>
                <w:sz w:val="20"/>
                <w:szCs w:val="20"/>
              </w:rPr>
              <w:t>Location</w:t>
            </w:r>
          </w:p>
        </w:tc>
        <w:tc>
          <w:tcPr>
            <w:tcW w:w="2192" w:type="dxa"/>
            <w:vAlign w:val="center"/>
          </w:tcPr>
          <w:p w14:paraId="00000062" w14:textId="77777777" w:rsidR="00B35663" w:rsidRPr="001B579A" w:rsidRDefault="007028B8">
            <w:pPr>
              <w:spacing w:before="0" w:line="276" w:lineRule="auto"/>
              <w:jc w:val="both"/>
              <w:rPr>
                <w:rFonts w:asciiTheme="minorHAnsi" w:hAnsiTheme="minorHAnsi" w:cstheme="minorHAnsi"/>
                <w:color w:val="000000"/>
                <w:sz w:val="20"/>
                <w:szCs w:val="20"/>
              </w:rPr>
            </w:pPr>
            <w:r w:rsidRPr="001B579A">
              <w:rPr>
                <w:rFonts w:asciiTheme="minorHAnsi" w:hAnsiTheme="minorHAnsi" w:cstheme="minorHAnsi"/>
                <w:color w:val="000000"/>
                <w:sz w:val="20"/>
                <w:szCs w:val="20"/>
              </w:rPr>
              <w:t>Recommending</w:t>
            </w:r>
          </w:p>
          <w:p w14:paraId="00000063" w14:textId="77777777" w:rsidR="00B35663" w:rsidRPr="001B579A" w:rsidRDefault="007028B8">
            <w:pPr>
              <w:spacing w:before="0" w:line="276" w:lineRule="auto"/>
              <w:jc w:val="both"/>
              <w:rPr>
                <w:rFonts w:asciiTheme="minorHAnsi" w:hAnsiTheme="minorHAnsi" w:cstheme="minorHAnsi"/>
                <w:color w:val="000000"/>
                <w:sz w:val="20"/>
                <w:szCs w:val="20"/>
              </w:rPr>
            </w:pPr>
            <w:r w:rsidRPr="001B579A">
              <w:rPr>
                <w:rFonts w:asciiTheme="minorHAnsi" w:hAnsiTheme="minorHAnsi" w:cstheme="minorHAnsi"/>
                <w:color w:val="000000"/>
                <w:sz w:val="20"/>
                <w:szCs w:val="20"/>
              </w:rPr>
              <w:t>Agency / Individual</w:t>
            </w:r>
          </w:p>
        </w:tc>
      </w:tr>
      <w:tr w:rsidR="00B35663" w:rsidRPr="001B579A" w14:paraId="0F2446E9" w14:textId="77777777">
        <w:trPr>
          <w:jc w:val="center"/>
        </w:trPr>
        <w:tc>
          <w:tcPr>
            <w:tcW w:w="2431" w:type="dxa"/>
          </w:tcPr>
          <w:p w14:paraId="00000064" w14:textId="77777777" w:rsidR="00B35663" w:rsidRPr="001B579A" w:rsidRDefault="00B35663">
            <w:pPr>
              <w:spacing w:before="0" w:line="276" w:lineRule="auto"/>
              <w:jc w:val="both"/>
              <w:rPr>
                <w:rFonts w:asciiTheme="minorHAnsi" w:hAnsiTheme="minorHAnsi" w:cstheme="minorHAnsi"/>
              </w:rPr>
            </w:pPr>
          </w:p>
          <w:p w14:paraId="00000065" w14:textId="77777777" w:rsidR="00B35663" w:rsidRPr="001B579A" w:rsidRDefault="00B35663">
            <w:pPr>
              <w:spacing w:before="0" w:line="276" w:lineRule="auto"/>
              <w:jc w:val="both"/>
              <w:rPr>
                <w:rFonts w:asciiTheme="minorHAnsi" w:hAnsiTheme="minorHAnsi" w:cstheme="minorHAnsi"/>
              </w:rPr>
            </w:pPr>
          </w:p>
        </w:tc>
        <w:tc>
          <w:tcPr>
            <w:tcW w:w="2394" w:type="dxa"/>
          </w:tcPr>
          <w:p w14:paraId="00000066" w14:textId="77777777" w:rsidR="00B35663" w:rsidRPr="001B579A" w:rsidRDefault="00B35663">
            <w:pPr>
              <w:spacing w:before="0" w:line="276" w:lineRule="auto"/>
              <w:jc w:val="both"/>
              <w:rPr>
                <w:rFonts w:asciiTheme="minorHAnsi" w:hAnsiTheme="minorHAnsi" w:cstheme="minorHAnsi"/>
              </w:rPr>
            </w:pPr>
          </w:p>
        </w:tc>
        <w:tc>
          <w:tcPr>
            <w:tcW w:w="2155" w:type="dxa"/>
          </w:tcPr>
          <w:p w14:paraId="00000067" w14:textId="77777777" w:rsidR="00B35663" w:rsidRPr="001B579A" w:rsidRDefault="00B35663">
            <w:pPr>
              <w:spacing w:before="0" w:line="276" w:lineRule="auto"/>
              <w:jc w:val="both"/>
              <w:rPr>
                <w:rFonts w:asciiTheme="minorHAnsi" w:hAnsiTheme="minorHAnsi" w:cstheme="minorHAnsi"/>
              </w:rPr>
            </w:pPr>
          </w:p>
        </w:tc>
        <w:tc>
          <w:tcPr>
            <w:tcW w:w="2192" w:type="dxa"/>
          </w:tcPr>
          <w:p w14:paraId="00000068" w14:textId="77777777" w:rsidR="00B35663" w:rsidRPr="001B579A" w:rsidRDefault="00B35663">
            <w:pPr>
              <w:spacing w:before="0" w:line="276" w:lineRule="auto"/>
              <w:jc w:val="both"/>
              <w:rPr>
                <w:rFonts w:asciiTheme="minorHAnsi" w:hAnsiTheme="minorHAnsi" w:cstheme="minorHAnsi"/>
              </w:rPr>
            </w:pPr>
          </w:p>
        </w:tc>
      </w:tr>
      <w:tr w:rsidR="00B35663" w:rsidRPr="001B579A" w14:paraId="7DC1018D" w14:textId="77777777">
        <w:trPr>
          <w:jc w:val="center"/>
        </w:trPr>
        <w:tc>
          <w:tcPr>
            <w:tcW w:w="2431" w:type="dxa"/>
          </w:tcPr>
          <w:p w14:paraId="00000069" w14:textId="77777777" w:rsidR="00B35663" w:rsidRPr="001B579A" w:rsidRDefault="00B35663">
            <w:pPr>
              <w:spacing w:before="0" w:line="276" w:lineRule="auto"/>
              <w:jc w:val="both"/>
              <w:rPr>
                <w:rFonts w:asciiTheme="minorHAnsi" w:hAnsiTheme="minorHAnsi" w:cstheme="minorHAnsi"/>
              </w:rPr>
            </w:pPr>
          </w:p>
          <w:p w14:paraId="0000006A" w14:textId="77777777" w:rsidR="00B35663" w:rsidRPr="001B579A" w:rsidRDefault="00B35663">
            <w:pPr>
              <w:spacing w:before="0" w:line="276" w:lineRule="auto"/>
              <w:jc w:val="both"/>
              <w:rPr>
                <w:rFonts w:asciiTheme="minorHAnsi" w:hAnsiTheme="minorHAnsi" w:cstheme="minorHAnsi"/>
              </w:rPr>
            </w:pPr>
          </w:p>
        </w:tc>
        <w:tc>
          <w:tcPr>
            <w:tcW w:w="2394" w:type="dxa"/>
          </w:tcPr>
          <w:p w14:paraId="0000006B" w14:textId="77777777" w:rsidR="00B35663" w:rsidRPr="001B579A" w:rsidRDefault="00B35663">
            <w:pPr>
              <w:spacing w:before="0" w:line="276" w:lineRule="auto"/>
              <w:jc w:val="both"/>
              <w:rPr>
                <w:rFonts w:asciiTheme="minorHAnsi" w:hAnsiTheme="minorHAnsi" w:cstheme="minorHAnsi"/>
              </w:rPr>
            </w:pPr>
          </w:p>
        </w:tc>
        <w:tc>
          <w:tcPr>
            <w:tcW w:w="2155" w:type="dxa"/>
          </w:tcPr>
          <w:p w14:paraId="0000006C" w14:textId="77777777" w:rsidR="00B35663" w:rsidRPr="001B579A" w:rsidRDefault="00B35663">
            <w:pPr>
              <w:spacing w:before="0" w:line="276" w:lineRule="auto"/>
              <w:jc w:val="both"/>
              <w:rPr>
                <w:rFonts w:asciiTheme="minorHAnsi" w:hAnsiTheme="minorHAnsi" w:cstheme="minorHAnsi"/>
              </w:rPr>
            </w:pPr>
          </w:p>
        </w:tc>
        <w:tc>
          <w:tcPr>
            <w:tcW w:w="2192" w:type="dxa"/>
          </w:tcPr>
          <w:p w14:paraId="0000006D" w14:textId="77777777" w:rsidR="00B35663" w:rsidRPr="001B579A" w:rsidRDefault="00B35663">
            <w:pPr>
              <w:spacing w:before="0" w:line="276" w:lineRule="auto"/>
              <w:jc w:val="both"/>
              <w:rPr>
                <w:rFonts w:asciiTheme="minorHAnsi" w:hAnsiTheme="minorHAnsi" w:cstheme="minorHAnsi"/>
              </w:rPr>
            </w:pPr>
          </w:p>
        </w:tc>
      </w:tr>
    </w:tbl>
    <w:p w14:paraId="0000006E" w14:textId="77777777" w:rsidR="00B35663" w:rsidRPr="001B579A" w:rsidRDefault="007028B8">
      <w:pPr>
        <w:rPr>
          <w:rFonts w:asciiTheme="minorHAnsi" w:hAnsiTheme="minorHAnsi" w:cstheme="minorHAnsi"/>
          <w:b/>
          <w:sz w:val="48"/>
          <w:szCs w:val="48"/>
        </w:rPr>
      </w:pPr>
      <w:r w:rsidRPr="001B579A">
        <w:rPr>
          <w:rFonts w:asciiTheme="minorHAnsi" w:hAnsiTheme="minorHAnsi" w:cstheme="minorHAnsi"/>
        </w:rPr>
        <w:br w:type="page"/>
      </w:r>
    </w:p>
    <w:p w14:paraId="0000006F" w14:textId="77777777" w:rsidR="00B35663" w:rsidRPr="001B579A" w:rsidRDefault="007028B8">
      <w:pPr>
        <w:pStyle w:val="Heading1"/>
        <w:rPr>
          <w:rFonts w:asciiTheme="minorHAnsi" w:hAnsiTheme="minorHAnsi" w:cstheme="minorHAnsi"/>
        </w:rPr>
      </w:pPr>
      <w:bookmarkStart w:id="6" w:name="_Toc77590841"/>
      <w:r w:rsidRPr="001B579A">
        <w:rPr>
          <w:rFonts w:asciiTheme="minorHAnsi" w:hAnsiTheme="minorHAnsi" w:cstheme="minorHAnsi"/>
        </w:rPr>
        <w:lastRenderedPageBreak/>
        <w:t>Introduction</w:t>
      </w:r>
      <w:bookmarkEnd w:id="6"/>
      <w:r w:rsidRPr="001B579A">
        <w:rPr>
          <w:rFonts w:asciiTheme="minorHAnsi" w:hAnsiTheme="minorHAnsi" w:cstheme="minorHAnsi"/>
        </w:rPr>
        <w:t xml:space="preserve"> </w:t>
      </w:r>
    </w:p>
    <w:p w14:paraId="00000070" w14:textId="77777777" w:rsidR="00B35663" w:rsidRPr="001B579A" w:rsidRDefault="007028B8">
      <w:pPr>
        <w:pBdr>
          <w:top w:val="nil"/>
          <w:left w:val="nil"/>
          <w:bottom w:val="nil"/>
          <w:right w:val="nil"/>
          <w:between w:val="nil"/>
        </w:pBdr>
        <w:jc w:val="both"/>
        <w:rPr>
          <w:rFonts w:asciiTheme="minorHAnsi" w:hAnsiTheme="minorHAnsi" w:cstheme="minorHAnsi"/>
          <w:i/>
          <w:color w:val="FF0000"/>
        </w:rPr>
      </w:pPr>
      <w:r w:rsidRPr="001B579A">
        <w:rPr>
          <w:rFonts w:asciiTheme="minorHAnsi" w:hAnsiTheme="minorHAnsi" w:cstheme="minorHAnsi"/>
          <w:color w:val="000000"/>
        </w:rPr>
        <w:t>Pre-disaster recovery planning helps to facilitate the coordination of disaster recovery efforts before a disaster occurs. Resilient communities are prepared for shocks and stressors before they happen. By developing and adopting a pre-disaster recovery pl</w:t>
      </w:r>
      <w:r w:rsidRPr="001B579A">
        <w:rPr>
          <w:rFonts w:asciiTheme="minorHAnsi" w:hAnsiTheme="minorHAnsi" w:cstheme="minorHAnsi"/>
          <w:color w:val="000000"/>
        </w:rPr>
        <w:t>an before a disaster occurs, our community will: 1) establish clear lines of communication and responsibility across pertinent recovery stakeholders, 2) consider how we will manage important recovery issues before a disaster, and 3) develop recovery capaci</w:t>
      </w:r>
      <w:r w:rsidRPr="001B579A">
        <w:rPr>
          <w:rFonts w:asciiTheme="minorHAnsi" w:hAnsiTheme="minorHAnsi" w:cstheme="minorHAnsi"/>
          <w:color w:val="000000"/>
        </w:rPr>
        <w:t>ty and leadership early on</w:t>
      </w:r>
      <w:r w:rsidRPr="001B579A">
        <w:rPr>
          <w:rFonts w:asciiTheme="minorHAnsi" w:hAnsiTheme="minorHAnsi" w:cstheme="minorHAnsi"/>
          <w:i/>
          <w:color w:val="000000"/>
        </w:rPr>
        <w:t xml:space="preserve">. </w:t>
      </w:r>
      <w:r w:rsidRPr="001B579A">
        <w:rPr>
          <w:rFonts w:asciiTheme="minorHAnsi" w:hAnsiTheme="minorHAnsi" w:cstheme="minorHAnsi"/>
          <w:i/>
          <w:color w:val="FF0000"/>
        </w:rPr>
        <w:t>This plan is intended to guide all recovery planning and implementation efforts before an event occurs. This strategic document is intended to apply to any disaster, regardless of scope, size, or classification (e.g., a presiden</w:t>
      </w:r>
      <w:r w:rsidRPr="001B579A">
        <w:rPr>
          <w:rFonts w:asciiTheme="minorHAnsi" w:hAnsiTheme="minorHAnsi" w:cstheme="minorHAnsi"/>
          <w:i/>
          <w:color w:val="FF0000"/>
        </w:rPr>
        <w:t xml:space="preserve">tially declared disaster). </w:t>
      </w:r>
    </w:p>
    <w:p w14:paraId="00000071" w14:textId="77777777" w:rsidR="00B35663" w:rsidRPr="001B579A" w:rsidRDefault="007028B8">
      <w:pPr>
        <w:pStyle w:val="Heading2"/>
        <w:rPr>
          <w:rFonts w:asciiTheme="minorHAnsi" w:hAnsiTheme="minorHAnsi" w:cstheme="minorHAnsi"/>
        </w:rPr>
      </w:pPr>
      <w:bookmarkStart w:id="7" w:name="_Toc77590842"/>
      <w:r w:rsidRPr="001B579A">
        <w:rPr>
          <w:rFonts w:asciiTheme="minorHAnsi" w:hAnsiTheme="minorHAnsi" w:cstheme="minorHAnsi"/>
        </w:rPr>
        <w:t>Plan Integration</w:t>
      </w:r>
      <w:bookmarkEnd w:id="7"/>
    </w:p>
    <w:p w14:paraId="00000072" w14:textId="77777777" w:rsidR="00B35663" w:rsidRPr="001B579A" w:rsidRDefault="007028B8">
      <w:pPr>
        <w:jc w:val="both"/>
        <w:rPr>
          <w:rFonts w:asciiTheme="minorHAnsi" w:hAnsiTheme="minorHAnsi" w:cstheme="minorHAnsi"/>
          <w:i/>
          <w:color w:val="FF0000"/>
        </w:rPr>
      </w:pPr>
      <w:r w:rsidRPr="001B579A">
        <w:rPr>
          <w:rFonts w:asciiTheme="minorHAnsi" w:hAnsiTheme="minorHAnsi" w:cstheme="minorHAnsi"/>
          <w:i/>
          <w:color w:val="FF0000"/>
        </w:rPr>
        <w:t>This plan includes guidance for organizations with recovery roles to conduct pre-disaster coordination to enhance recovery-related preparedness and to build capabilities. This plan is not intended to be comprehe</w:t>
      </w:r>
      <w:r w:rsidRPr="001B579A">
        <w:rPr>
          <w:rFonts w:asciiTheme="minorHAnsi" w:hAnsiTheme="minorHAnsi" w:cstheme="minorHAnsi"/>
          <w:i/>
          <w:color w:val="FF0000"/>
        </w:rPr>
        <w:t>nsive or operational but to inform strategies for a successful recovery post-disaster. Other planning and support documents that this pre-disaster recovery plan was intended to inform include:</w:t>
      </w:r>
    </w:p>
    <w:p w14:paraId="00000073" w14:textId="77777777" w:rsidR="00B35663" w:rsidRPr="001B579A" w:rsidRDefault="007028B8">
      <w:pPr>
        <w:numPr>
          <w:ilvl w:val="0"/>
          <w:numId w:val="26"/>
        </w:numPr>
        <w:rPr>
          <w:rFonts w:asciiTheme="minorHAnsi" w:eastAsia="Calibri" w:hAnsiTheme="minorHAnsi" w:cstheme="minorHAnsi"/>
          <w:i/>
          <w:color w:val="FF0000"/>
        </w:rPr>
      </w:pPr>
      <w:r w:rsidRPr="001B579A">
        <w:rPr>
          <w:rFonts w:asciiTheme="minorHAnsi" w:hAnsiTheme="minorHAnsi" w:cstheme="minorHAnsi"/>
          <w:i/>
          <w:color w:val="FF0000"/>
        </w:rPr>
        <w:t>[Add any relevant local community plans, annexes, legal documents].</w:t>
      </w:r>
    </w:p>
    <w:p w14:paraId="00000074" w14:textId="77777777" w:rsidR="00B35663" w:rsidRPr="001B579A" w:rsidRDefault="007028B8">
      <w:pPr>
        <w:rPr>
          <w:rFonts w:asciiTheme="minorHAnsi" w:hAnsiTheme="minorHAnsi" w:cstheme="minorHAnsi"/>
          <w:i/>
          <w:color w:val="4F81BD"/>
        </w:rPr>
      </w:pPr>
      <w:r w:rsidRPr="001B579A">
        <w:rPr>
          <w:rFonts w:asciiTheme="minorHAnsi" w:hAnsiTheme="minorHAnsi" w:cstheme="minorHAnsi"/>
          <w:i/>
          <w:color w:val="4F81BD"/>
        </w:rPr>
        <w:t xml:space="preserve">Tip: As noted in the Planning for Hazards website, pre-disaster recovery plans should be consistent with other community plans, including </w:t>
      </w:r>
      <w:hyperlink r:id="rId26">
        <w:r w:rsidRPr="001B579A">
          <w:rPr>
            <w:rFonts w:asciiTheme="minorHAnsi" w:hAnsiTheme="minorHAnsi" w:cstheme="minorHAnsi"/>
            <w:i/>
            <w:color w:val="1155CC"/>
            <w:u w:val="single"/>
          </w:rPr>
          <w:t>comprehensive plans</w:t>
        </w:r>
      </w:hyperlink>
      <w:r w:rsidRPr="001B579A">
        <w:rPr>
          <w:rFonts w:asciiTheme="minorHAnsi" w:hAnsiTheme="minorHAnsi" w:cstheme="minorHAnsi"/>
          <w:i/>
          <w:color w:val="4F81BD"/>
        </w:rPr>
        <w:t xml:space="preserve">, </w:t>
      </w:r>
      <w:hyperlink r:id="rId27">
        <w:r w:rsidRPr="001B579A">
          <w:rPr>
            <w:rFonts w:asciiTheme="minorHAnsi" w:hAnsiTheme="minorHAnsi" w:cstheme="minorHAnsi"/>
            <w:i/>
            <w:color w:val="1155CC"/>
            <w:u w:val="single"/>
          </w:rPr>
          <w:t>hazard mitigation plans</w:t>
        </w:r>
      </w:hyperlink>
      <w:r w:rsidRPr="001B579A">
        <w:rPr>
          <w:rFonts w:asciiTheme="minorHAnsi" w:hAnsiTheme="minorHAnsi" w:cstheme="minorHAnsi"/>
          <w:i/>
          <w:color w:val="4F81BD"/>
        </w:rPr>
        <w:t xml:space="preserve"> and/or </w:t>
      </w:r>
      <w:hyperlink r:id="rId28">
        <w:r w:rsidRPr="001B579A">
          <w:rPr>
            <w:rFonts w:asciiTheme="minorHAnsi" w:hAnsiTheme="minorHAnsi" w:cstheme="minorHAnsi"/>
            <w:i/>
            <w:color w:val="1155CC"/>
            <w:u w:val="single"/>
          </w:rPr>
          <w:t>climate plans</w:t>
        </w:r>
      </w:hyperlink>
      <w:r w:rsidRPr="001B579A">
        <w:rPr>
          <w:rFonts w:asciiTheme="minorHAnsi" w:hAnsiTheme="minorHAnsi" w:cstheme="minorHAnsi"/>
          <w:i/>
          <w:color w:val="4F81BD"/>
        </w:rPr>
        <w:t>. They should also build linkages to</w:t>
      </w:r>
      <w:r w:rsidRPr="001B579A">
        <w:rPr>
          <w:rFonts w:asciiTheme="minorHAnsi" w:hAnsiTheme="minorHAnsi" w:cstheme="minorHAnsi"/>
          <w:i/>
          <w:color w:val="4F81BD"/>
        </w:rPr>
        <w:t xml:space="preserve"> state and federal disaster recovery frameworks, like FEMA’s </w:t>
      </w:r>
      <w:hyperlink r:id="rId29">
        <w:r w:rsidRPr="001B579A">
          <w:rPr>
            <w:rFonts w:asciiTheme="minorHAnsi" w:hAnsiTheme="minorHAnsi" w:cstheme="minorHAnsi"/>
            <w:i/>
            <w:color w:val="1155CC"/>
            <w:u w:val="single"/>
          </w:rPr>
          <w:t>National Disaster Recovery Framework</w:t>
        </w:r>
      </w:hyperlink>
      <w:r w:rsidRPr="001B579A">
        <w:rPr>
          <w:rFonts w:asciiTheme="minorHAnsi" w:hAnsiTheme="minorHAnsi" w:cstheme="minorHAnsi"/>
          <w:i/>
          <w:color w:val="4F81BD"/>
        </w:rPr>
        <w:t xml:space="preserve">. </w:t>
      </w:r>
      <w:hyperlink r:id="rId30">
        <w:r w:rsidRPr="001B579A">
          <w:rPr>
            <w:rFonts w:asciiTheme="minorHAnsi" w:hAnsiTheme="minorHAnsi" w:cstheme="minorHAnsi"/>
            <w:i/>
            <w:color w:val="1155CC"/>
            <w:u w:val="single"/>
          </w:rPr>
          <w:t>Salt Lake Count</w:t>
        </w:r>
        <w:r w:rsidRPr="001B579A">
          <w:rPr>
            <w:rFonts w:asciiTheme="minorHAnsi" w:hAnsiTheme="minorHAnsi" w:cstheme="minorHAnsi"/>
            <w:i/>
            <w:color w:val="1155CC"/>
            <w:u w:val="single"/>
          </w:rPr>
          <w:t>y’s Disaster Recovery Framework.</w:t>
        </w:r>
      </w:hyperlink>
      <w:r w:rsidRPr="001B579A">
        <w:rPr>
          <w:rFonts w:asciiTheme="minorHAnsi" w:hAnsiTheme="minorHAnsi" w:cstheme="minorHAnsi"/>
          <w:i/>
          <w:color w:val="4F81BD"/>
        </w:rPr>
        <w:t xml:space="preserve"> Establishing these linkages in pre-disaster recovery plans allow communities to better coordinate with state and federal partners during response and recovery and better leverage the external resources that will become avai</w:t>
      </w:r>
      <w:r w:rsidRPr="001B579A">
        <w:rPr>
          <w:rFonts w:asciiTheme="minorHAnsi" w:hAnsiTheme="minorHAnsi" w:cstheme="minorHAnsi"/>
          <w:i/>
          <w:color w:val="4F81BD"/>
        </w:rPr>
        <w:t>lable to them.</w:t>
      </w:r>
    </w:p>
    <w:p w14:paraId="00000075" w14:textId="77777777" w:rsidR="00B35663" w:rsidRPr="001B579A" w:rsidRDefault="007028B8">
      <w:pPr>
        <w:pStyle w:val="Heading2"/>
        <w:rPr>
          <w:rFonts w:asciiTheme="minorHAnsi" w:hAnsiTheme="minorHAnsi" w:cstheme="minorHAnsi"/>
        </w:rPr>
      </w:pPr>
      <w:bookmarkStart w:id="8" w:name="_Toc77590843"/>
      <w:r w:rsidRPr="001B579A">
        <w:rPr>
          <w:rFonts w:asciiTheme="minorHAnsi" w:hAnsiTheme="minorHAnsi" w:cstheme="minorHAnsi"/>
        </w:rPr>
        <w:t>Key Terms</w:t>
      </w:r>
      <w:bookmarkEnd w:id="8"/>
    </w:p>
    <w:p w14:paraId="00000076" w14:textId="77777777" w:rsidR="00B35663" w:rsidRPr="001B579A" w:rsidRDefault="007028B8">
      <w:pPr>
        <w:rPr>
          <w:rFonts w:asciiTheme="minorHAnsi" w:hAnsiTheme="minorHAnsi" w:cstheme="minorHAnsi"/>
          <w:color w:val="FF0000"/>
        </w:rPr>
      </w:pPr>
      <w:r w:rsidRPr="001B579A">
        <w:rPr>
          <w:rFonts w:asciiTheme="minorHAnsi" w:hAnsiTheme="minorHAnsi" w:cstheme="minorHAnsi"/>
          <w:color w:val="FF0000"/>
        </w:rPr>
        <w:t>The following is a list of key terms used throughout the document:</w:t>
      </w:r>
    </w:p>
    <w:p w14:paraId="00000077" w14:textId="77777777" w:rsidR="00B35663" w:rsidRPr="001B579A" w:rsidRDefault="007028B8">
      <w:pPr>
        <w:numPr>
          <w:ilvl w:val="0"/>
          <w:numId w:val="25"/>
        </w:numPr>
        <w:pBdr>
          <w:top w:val="nil"/>
          <w:left w:val="nil"/>
          <w:bottom w:val="nil"/>
          <w:right w:val="nil"/>
          <w:between w:val="nil"/>
        </w:pBdr>
        <w:rPr>
          <w:rFonts w:asciiTheme="minorHAnsi" w:eastAsia="Calibri" w:hAnsiTheme="minorHAnsi" w:cstheme="minorHAnsi"/>
          <w:color w:val="FF0000"/>
        </w:rPr>
      </w:pPr>
      <w:r w:rsidRPr="001B579A">
        <w:rPr>
          <w:rFonts w:asciiTheme="minorHAnsi" w:hAnsiTheme="minorHAnsi" w:cstheme="minorHAnsi"/>
          <w:color w:val="FF0000"/>
        </w:rPr>
        <w:t>[fill in applicable key terms]</w:t>
      </w:r>
    </w:p>
    <w:p w14:paraId="00000078" w14:textId="77777777" w:rsidR="00B35663" w:rsidRPr="001B579A" w:rsidRDefault="007028B8">
      <w:pPr>
        <w:rPr>
          <w:rFonts w:asciiTheme="minorHAnsi" w:hAnsiTheme="minorHAnsi" w:cstheme="minorHAnsi"/>
          <w:i/>
          <w:color w:val="4F81BD"/>
        </w:rPr>
      </w:pPr>
      <w:r w:rsidRPr="001B579A">
        <w:rPr>
          <w:rFonts w:asciiTheme="minorHAnsi" w:hAnsiTheme="minorHAnsi" w:cstheme="minorHAnsi"/>
          <w:i/>
          <w:color w:val="4F81BD"/>
        </w:rPr>
        <w:t xml:space="preserve">Tip: We recommend utilizing the definitions from </w:t>
      </w:r>
      <w:hyperlink r:id="rId31">
        <w:r w:rsidRPr="001B579A">
          <w:rPr>
            <w:rFonts w:asciiTheme="minorHAnsi" w:hAnsiTheme="minorHAnsi" w:cstheme="minorHAnsi"/>
            <w:i/>
            <w:color w:val="1155CC"/>
            <w:u w:val="single"/>
          </w:rPr>
          <w:t xml:space="preserve">this resilience </w:t>
        </w:r>
      </w:hyperlink>
      <w:hyperlink r:id="rId32">
        <w:r w:rsidRPr="001B579A">
          <w:rPr>
            <w:rFonts w:asciiTheme="minorHAnsi" w:hAnsiTheme="minorHAnsi" w:cstheme="minorHAnsi"/>
            <w:i/>
            <w:color w:val="1155CC"/>
            <w:u w:val="single"/>
          </w:rPr>
          <w:t>glossary</w:t>
        </w:r>
      </w:hyperlink>
      <w:r w:rsidRPr="001B579A">
        <w:rPr>
          <w:rFonts w:asciiTheme="minorHAnsi" w:hAnsiTheme="minorHAnsi" w:cstheme="minorHAnsi"/>
          <w:i/>
          <w:color w:val="4F81BD"/>
        </w:rPr>
        <w:t xml:space="preserve"> and </w:t>
      </w:r>
      <w:hyperlink r:id="rId33">
        <w:r w:rsidRPr="001B579A">
          <w:rPr>
            <w:rFonts w:asciiTheme="minorHAnsi" w:hAnsiTheme="minorHAnsi" w:cstheme="minorHAnsi"/>
            <w:i/>
            <w:color w:val="1155CC"/>
            <w:u w:val="single"/>
          </w:rPr>
          <w:t>this post-disaster glossary</w:t>
        </w:r>
      </w:hyperlink>
      <w:r w:rsidRPr="001B579A">
        <w:rPr>
          <w:rFonts w:asciiTheme="minorHAnsi" w:hAnsiTheme="minorHAnsi" w:cstheme="minorHAnsi"/>
          <w:i/>
          <w:color w:val="4F81BD"/>
        </w:rPr>
        <w:t xml:space="preserve"> on the CRO website as a starting point.</w:t>
      </w:r>
    </w:p>
    <w:p w14:paraId="00000079" w14:textId="77777777" w:rsidR="00B35663" w:rsidRPr="001B579A" w:rsidRDefault="007028B8">
      <w:pPr>
        <w:pStyle w:val="Heading2"/>
        <w:rPr>
          <w:rFonts w:asciiTheme="minorHAnsi" w:hAnsiTheme="minorHAnsi" w:cstheme="minorHAnsi"/>
        </w:rPr>
      </w:pPr>
      <w:bookmarkStart w:id="9" w:name="_Toc77590844"/>
      <w:r w:rsidRPr="001B579A">
        <w:rPr>
          <w:rFonts w:asciiTheme="minorHAnsi" w:hAnsiTheme="minorHAnsi" w:cstheme="minorHAnsi"/>
        </w:rPr>
        <w:lastRenderedPageBreak/>
        <w:t>Purpose</w:t>
      </w:r>
      <w:bookmarkEnd w:id="9"/>
    </w:p>
    <w:p w14:paraId="0000007A" w14:textId="77777777" w:rsidR="00B35663" w:rsidRPr="001B579A" w:rsidRDefault="007028B8">
      <w:pPr>
        <w:spacing w:before="0" w:after="0"/>
        <w:jc w:val="both"/>
        <w:rPr>
          <w:rFonts w:asciiTheme="minorHAnsi" w:hAnsiTheme="minorHAnsi" w:cstheme="minorHAnsi"/>
        </w:rPr>
      </w:pPr>
      <w:r w:rsidRPr="001B579A">
        <w:rPr>
          <w:rFonts w:asciiTheme="minorHAnsi" w:hAnsiTheme="minorHAnsi" w:cstheme="minorHAnsi"/>
        </w:rPr>
        <w:t xml:space="preserve">[Describe the purpose of the </w:t>
      </w:r>
      <w:r w:rsidRPr="001B579A">
        <w:rPr>
          <w:rFonts w:asciiTheme="minorHAnsi" w:hAnsiTheme="minorHAnsi" w:cstheme="minorHAnsi"/>
        </w:rPr>
        <w:t xml:space="preserve">base plan here.] </w:t>
      </w:r>
    </w:p>
    <w:p w14:paraId="0000007B" w14:textId="77777777" w:rsidR="00B35663" w:rsidRPr="001B579A" w:rsidRDefault="007028B8">
      <w:pPr>
        <w:spacing w:before="0" w:after="0"/>
        <w:jc w:val="both"/>
        <w:rPr>
          <w:rFonts w:asciiTheme="minorHAnsi" w:hAnsiTheme="minorHAnsi" w:cstheme="minorHAnsi"/>
          <w:color w:val="FF0000"/>
        </w:rPr>
      </w:pPr>
      <w:r w:rsidRPr="001B579A">
        <w:rPr>
          <w:rFonts w:asciiTheme="minorHAnsi" w:hAnsiTheme="minorHAnsi" w:cstheme="minorHAnsi"/>
          <w:color w:val="FF0000"/>
        </w:rPr>
        <w:t>Sample purpose - This plan was developed as a pre-disaster recovery plan for [Name of Jurisdiction]. Annexes for specific events will be added as events occur.</w:t>
      </w:r>
    </w:p>
    <w:p w14:paraId="0000007C" w14:textId="77777777" w:rsidR="00B35663" w:rsidRPr="001B579A" w:rsidRDefault="00B35663">
      <w:pPr>
        <w:spacing w:before="0" w:after="0"/>
        <w:jc w:val="both"/>
        <w:rPr>
          <w:rFonts w:asciiTheme="minorHAnsi" w:hAnsiTheme="minorHAnsi" w:cstheme="minorHAnsi"/>
          <w:color w:val="FF0000"/>
        </w:rPr>
      </w:pPr>
    </w:p>
    <w:p w14:paraId="0000007D" w14:textId="77777777" w:rsidR="00B35663" w:rsidRPr="001B579A" w:rsidRDefault="007028B8">
      <w:pPr>
        <w:spacing w:before="0" w:after="0"/>
        <w:jc w:val="both"/>
        <w:rPr>
          <w:rFonts w:asciiTheme="minorHAnsi" w:hAnsiTheme="minorHAnsi" w:cstheme="minorHAnsi"/>
        </w:rPr>
      </w:pPr>
      <w:r w:rsidRPr="001B579A">
        <w:rPr>
          <w:rFonts w:asciiTheme="minorHAnsi" w:hAnsiTheme="minorHAnsi" w:cstheme="minorHAnsi"/>
          <w:i/>
          <w:color w:val="FF0000"/>
        </w:rPr>
        <w:t>It includes high-level objectives, strategies, and coordination that are desi</w:t>
      </w:r>
      <w:r w:rsidRPr="001B579A">
        <w:rPr>
          <w:rFonts w:asciiTheme="minorHAnsi" w:hAnsiTheme="minorHAnsi" w:cstheme="minorHAnsi"/>
          <w:i/>
          <w:color w:val="FF0000"/>
        </w:rPr>
        <w:t>gned to guide recovery actions that result in a resilient, safe, equitable, physically accessible, sustainable, and economically strong community. The lead recovery agency or organization may use this plan as a guide for making decisions, establishing prio</w:t>
      </w:r>
      <w:r w:rsidRPr="001B579A">
        <w:rPr>
          <w:rFonts w:asciiTheme="minorHAnsi" w:hAnsiTheme="minorHAnsi" w:cstheme="minorHAnsi"/>
          <w:i/>
          <w:color w:val="FF0000"/>
        </w:rPr>
        <w:t>rities, and identifying roles and responsibilities in the short-term, intermediate, and long-term to expedite successful recovery and redevelopment. This plan links [Name of Jurisdiction], faith-based organizations (FBOs), community-based organizations (CB</w:t>
      </w:r>
      <w:r w:rsidRPr="001B579A">
        <w:rPr>
          <w:rFonts w:asciiTheme="minorHAnsi" w:hAnsiTheme="minorHAnsi" w:cstheme="minorHAnsi"/>
          <w:i/>
          <w:color w:val="FF0000"/>
        </w:rPr>
        <w:t>Os), nonprofit organizations, private sector partners, and philanthropic funders to State and Federal recovery guidance and potential post-disaster assistance.</w:t>
      </w:r>
    </w:p>
    <w:p w14:paraId="0000007E" w14:textId="77777777" w:rsidR="00B35663" w:rsidRPr="001B579A" w:rsidRDefault="007028B8">
      <w:pPr>
        <w:pStyle w:val="Heading2"/>
        <w:rPr>
          <w:rFonts w:asciiTheme="minorHAnsi" w:hAnsiTheme="minorHAnsi" w:cstheme="minorHAnsi"/>
        </w:rPr>
      </w:pPr>
      <w:bookmarkStart w:id="10" w:name="_heading=h.ppj6mfhjshta" w:colFirst="0" w:colLast="0"/>
      <w:bookmarkStart w:id="11" w:name="_Toc77590845"/>
      <w:bookmarkEnd w:id="10"/>
      <w:r w:rsidRPr="001B579A">
        <w:rPr>
          <w:rFonts w:asciiTheme="minorHAnsi" w:hAnsiTheme="minorHAnsi" w:cstheme="minorHAnsi"/>
        </w:rPr>
        <w:t>Scope</w:t>
      </w:r>
      <w:bookmarkEnd w:id="11"/>
    </w:p>
    <w:p w14:paraId="0000007F" w14:textId="77777777" w:rsidR="00B35663" w:rsidRPr="001B579A" w:rsidRDefault="007028B8">
      <w:pPr>
        <w:rPr>
          <w:rFonts w:asciiTheme="minorHAnsi" w:hAnsiTheme="minorHAnsi" w:cstheme="minorHAnsi"/>
        </w:rPr>
      </w:pPr>
      <w:r w:rsidRPr="001B579A">
        <w:rPr>
          <w:rFonts w:asciiTheme="minorHAnsi" w:hAnsiTheme="minorHAnsi" w:cstheme="minorHAnsi"/>
        </w:rPr>
        <w:t xml:space="preserve">Describe the scope of the base plan here. </w:t>
      </w:r>
    </w:p>
    <w:p w14:paraId="00000080" w14:textId="77777777" w:rsidR="00B35663" w:rsidRPr="001B579A" w:rsidRDefault="007028B8">
      <w:pPr>
        <w:jc w:val="both"/>
        <w:rPr>
          <w:rFonts w:asciiTheme="minorHAnsi" w:hAnsiTheme="minorHAnsi" w:cstheme="minorHAnsi"/>
          <w:color w:val="FF0000"/>
        </w:rPr>
      </w:pPr>
      <w:r w:rsidRPr="001B579A">
        <w:rPr>
          <w:rFonts w:asciiTheme="minorHAnsi" w:hAnsiTheme="minorHAnsi" w:cstheme="minorHAnsi"/>
          <w:color w:val="FF0000"/>
        </w:rPr>
        <w:t xml:space="preserve">This plan is a framework developed by [Name of </w:t>
      </w:r>
      <w:r w:rsidRPr="001B579A">
        <w:rPr>
          <w:rFonts w:asciiTheme="minorHAnsi" w:hAnsiTheme="minorHAnsi" w:cstheme="minorHAnsi"/>
          <w:color w:val="FF0000"/>
        </w:rPr>
        <w:t>Jurisdiction] and its partners to use when disasters occur to guide recovery efforts to support and enhance the resilience of our community.</w:t>
      </w:r>
    </w:p>
    <w:p w14:paraId="00000081" w14:textId="77777777" w:rsidR="00B35663" w:rsidRPr="001B579A" w:rsidRDefault="007028B8">
      <w:pPr>
        <w:jc w:val="both"/>
        <w:rPr>
          <w:rFonts w:asciiTheme="minorHAnsi" w:hAnsiTheme="minorHAnsi" w:cstheme="minorHAnsi"/>
          <w:color w:val="FF0000"/>
        </w:rPr>
      </w:pPr>
      <w:r w:rsidRPr="001B579A">
        <w:rPr>
          <w:rFonts w:asciiTheme="minorHAnsi" w:hAnsiTheme="minorHAnsi" w:cstheme="minorHAnsi"/>
          <w:color w:val="FF0000"/>
        </w:rPr>
        <w:t>This plan includes pre-disaster recovery planning guidance that spans the short-term, intermediate, and long-term p</w:t>
      </w:r>
      <w:r w:rsidRPr="001B579A">
        <w:rPr>
          <w:rFonts w:asciiTheme="minorHAnsi" w:hAnsiTheme="minorHAnsi" w:cstheme="minorHAnsi"/>
          <w:color w:val="FF0000"/>
        </w:rPr>
        <w:t>hases of recovery. It addresses actions for long-term community capacity building and planning in the five recovery areas including Economy and Workforce, Housing, Infrastructure, Health and Human Services, and Cultural and Natural Resources</w:t>
      </w:r>
      <w:r w:rsidRPr="001B579A">
        <w:rPr>
          <w:rFonts w:asciiTheme="minorHAnsi" w:hAnsiTheme="minorHAnsi" w:cstheme="minorHAnsi"/>
          <w:i/>
          <w:color w:val="FF0000"/>
        </w:rPr>
        <w:t>.</w:t>
      </w:r>
      <w:r w:rsidRPr="001B579A">
        <w:rPr>
          <w:rFonts w:asciiTheme="minorHAnsi" w:hAnsiTheme="minorHAnsi" w:cstheme="minorHAnsi"/>
          <w:color w:val="FF0000"/>
        </w:rPr>
        <w:t xml:space="preserve"> </w:t>
      </w:r>
    </w:p>
    <w:p w14:paraId="00000082" w14:textId="77777777" w:rsidR="00B35663" w:rsidRPr="001B579A" w:rsidRDefault="007028B8">
      <w:pPr>
        <w:jc w:val="both"/>
        <w:rPr>
          <w:rFonts w:asciiTheme="minorHAnsi" w:hAnsiTheme="minorHAnsi" w:cstheme="minorHAnsi"/>
        </w:rPr>
      </w:pPr>
      <w:r w:rsidRPr="001B579A">
        <w:rPr>
          <w:rFonts w:asciiTheme="minorHAnsi" w:hAnsiTheme="minorHAnsi" w:cstheme="minorHAnsi"/>
          <w:i/>
          <w:color w:val="FF0000"/>
        </w:rPr>
        <w:t>The pre-disa</w:t>
      </w:r>
      <w:r w:rsidRPr="001B579A">
        <w:rPr>
          <w:rFonts w:asciiTheme="minorHAnsi" w:hAnsiTheme="minorHAnsi" w:cstheme="minorHAnsi"/>
          <w:i/>
          <w:color w:val="FF0000"/>
        </w:rPr>
        <w:t>ster recovery plan is intended to be a jurisdiction-wide, multiagency plan for achieving coordinated recovery. It is flexible and scalable and can be used in any incident, regardless of size, complexity, and declaration type (e.g., local, state, presidenti</w:t>
      </w:r>
      <w:r w:rsidRPr="001B579A">
        <w:rPr>
          <w:rFonts w:asciiTheme="minorHAnsi" w:hAnsiTheme="minorHAnsi" w:cstheme="minorHAnsi"/>
          <w:i/>
          <w:color w:val="FF0000"/>
        </w:rPr>
        <w:t>al). The plan is intended primarily for stakeholders in the jurisdiction who will be (or will potentially be) directly involved in implementing disaster recovery. Stakeholders may include members of the public, COADs/VOADs/LTRGs, philanthropic funders, uti</w:t>
      </w:r>
      <w:r w:rsidRPr="001B579A">
        <w:rPr>
          <w:rFonts w:asciiTheme="minorHAnsi" w:hAnsiTheme="minorHAnsi" w:cstheme="minorHAnsi"/>
          <w:i/>
          <w:color w:val="FF0000"/>
        </w:rPr>
        <w:t>lities, private sector partners, partners at various levels of government, and others with a general or specific interest in disaster recovery in the jurisdiction.</w:t>
      </w:r>
    </w:p>
    <w:p w14:paraId="00000083" w14:textId="77777777" w:rsidR="00B35663" w:rsidRPr="001B579A" w:rsidRDefault="007028B8">
      <w:pPr>
        <w:pStyle w:val="Heading2"/>
        <w:rPr>
          <w:rFonts w:asciiTheme="minorHAnsi" w:hAnsiTheme="minorHAnsi" w:cstheme="minorHAnsi"/>
        </w:rPr>
      </w:pPr>
      <w:bookmarkStart w:id="12" w:name="_Toc77590846"/>
      <w:r w:rsidRPr="001B579A">
        <w:rPr>
          <w:rFonts w:asciiTheme="minorHAnsi" w:hAnsiTheme="minorHAnsi" w:cstheme="minorHAnsi"/>
        </w:rPr>
        <w:t>Assumptions</w:t>
      </w:r>
      <w:bookmarkEnd w:id="12"/>
      <w:r w:rsidRPr="001B579A">
        <w:rPr>
          <w:rFonts w:asciiTheme="minorHAnsi" w:hAnsiTheme="minorHAnsi" w:cstheme="minorHAnsi"/>
        </w:rPr>
        <w:t xml:space="preserve"> </w:t>
      </w:r>
    </w:p>
    <w:p w14:paraId="00000084" w14:textId="77777777" w:rsidR="00B35663" w:rsidRPr="001B579A" w:rsidRDefault="007028B8">
      <w:pPr>
        <w:rPr>
          <w:rFonts w:asciiTheme="minorHAnsi" w:hAnsiTheme="minorHAnsi" w:cstheme="minorHAnsi"/>
        </w:rPr>
      </w:pPr>
      <w:r w:rsidRPr="001B579A">
        <w:rPr>
          <w:rFonts w:asciiTheme="minorHAnsi" w:hAnsiTheme="minorHAnsi" w:cstheme="minorHAnsi"/>
        </w:rPr>
        <w:t xml:space="preserve">[List assumptions here.] </w:t>
      </w:r>
    </w:p>
    <w:p w14:paraId="00000085" w14:textId="77777777" w:rsidR="00B35663" w:rsidRPr="001B579A" w:rsidRDefault="007028B8">
      <w:pPr>
        <w:numPr>
          <w:ilvl w:val="0"/>
          <w:numId w:val="12"/>
        </w:numPr>
        <w:pBdr>
          <w:top w:val="nil"/>
          <w:left w:val="nil"/>
          <w:bottom w:val="nil"/>
          <w:right w:val="nil"/>
          <w:between w:val="nil"/>
        </w:pBdr>
        <w:spacing w:after="0"/>
        <w:rPr>
          <w:rFonts w:asciiTheme="minorHAnsi" w:hAnsiTheme="minorHAnsi" w:cstheme="minorHAnsi"/>
          <w:color w:val="FF0000"/>
        </w:rPr>
      </w:pPr>
      <w:r w:rsidRPr="001B579A">
        <w:rPr>
          <w:rFonts w:asciiTheme="minorHAnsi" w:hAnsiTheme="minorHAnsi" w:cstheme="minorHAnsi"/>
          <w:color w:val="FF0000"/>
        </w:rPr>
        <w:lastRenderedPageBreak/>
        <w:t xml:space="preserve">Recovery is situation-dependent, and it may take years to accomplish identified goals. </w:t>
      </w:r>
    </w:p>
    <w:p w14:paraId="00000086" w14:textId="77777777" w:rsidR="00B35663" w:rsidRPr="001B579A" w:rsidRDefault="007028B8">
      <w:pPr>
        <w:numPr>
          <w:ilvl w:val="0"/>
          <w:numId w:val="12"/>
        </w:numPr>
        <w:pBdr>
          <w:top w:val="nil"/>
          <w:left w:val="nil"/>
          <w:bottom w:val="nil"/>
          <w:right w:val="nil"/>
          <w:between w:val="nil"/>
        </w:pBdr>
        <w:spacing w:before="0" w:after="0"/>
        <w:rPr>
          <w:rFonts w:asciiTheme="minorHAnsi" w:hAnsiTheme="minorHAnsi" w:cstheme="minorHAnsi"/>
          <w:color w:val="FF0000"/>
        </w:rPr>
      </w:pPr>
      <w:r w:rsidRPr="001B579A">
        <w:rPr>
          <w:rFonts w:asciiTheme="minorHAnsi" w:hAnsiTheme="minorHAnsi" w:cstheme="minorHAnsi"/>
          <w:color w:val="FF0000"/>
        </w:rPr>
        <w:t>Recovery is split into phases (e.g., short-term, intermediate, and long-term).</w:t>
      </w:r>
    </w:p>
    <w:p w14:paraId="00000087" w14:textId="77777777" w:rsidR="00B35663" w:rsidRPr="001B579A" w:rsidRDefault="007028B8">
      <w:pPr>
        <w:numPr>
          <w:ilvl w:val="0"/>
          <w:numId w:val="12"/>
        </w:numPr>
        <w:pBdr>
          <w:top w:val="nil"/>
          <w:left w:val="nil"/>
          <w:bottom w:val="nil"/>
          <w:right w:val="nil"/>
          <w:between w:val="nil"/>
        </w:pBdr>
        <w:spacing w:before="0" w:after="0"/>
        <w:rPr>
          <w:rFonts w:asciiTheme="minorHAnsi" w:hAnsiTheme="minorHAnsi" w:cstheme="minorHAnsi"/>
          <w:color w:val="FF0000"/>
        </w:rPr>
      </w:pPr>
      <w:r w:rsidRPr="001B579A">
        <w:rPr>
          <w:rFonts w:asciiTheme="minorHAnsi" w:hAnsiTheme="minorHAnsi" w:cstheme="minorHAnsi"/>
          <w:color w:val="FF0000"/>
        </w:rPr>
        <w:t xml:space="preserve">Resilience and recovery are </w:t>
      </w:r>
      <w:r w:rsidRPr="001B579A">
        <w:rPr>
          <w:rFonts w:asciiTheme="minorHAnsi" w:hAnsiTheme="minorHAnsi" w:cstheme="minorHAnsi"/>
          <w:color w:val="FF0000"/>
        </w:rPr>
        <w:t>interwoven</w:t>
      </w:r>
      <w:r w:rsidRPr="001B579A">
        <w:rPr>
          <w:rFonts w:asciiTheme="minorHAnsi" w:hAnsiTheme="minorHAnsi" w:cstheme="minorHAnsi"/>
          <w:color w:val="FF0000"/>
        </w:rPr>
        <w:t xml:space="preserve"> and should be considered throughout.</w:t>
      </w:r>
    </w:p>
    <w:p w14:paraId="00000088" w14:textId="77777777" w:rsidR="00B35663" w:rsidRPr="001B579A" w:rsidRDefault="007028B8">
      <w:pPr>
        <w:numPr>
          <w:ilvl w:val="0"/>
          <w:numId w:val="12"/>
        </w:numPr>
        <w:pBdr>
          <w:top w:val="nil"/>
          <w:left w:val="nil"/>
          <w:bottom w:val="nil"/>
          <w:right w:val="nil"/>
          <w:between w:val="nil"/>
        </w:pBdr>
        <w:spacing w:before="0" w:after="0"/>
        <w:rPr>
          <w:rFonts w:asciiTheme="minorHAnsi" w:hAnsiTheme="minorHAnsi" w:cstheme="minorHAnsi"/>
          <w:color w:val="FF0000"/>
        </w:rPr>
      </w:pPr>
      <w:r w:rsidRPr="001B579A">
        <w:rPr>
          <w:rFonts w:asciiTheme="minorHAnsi" w:hAnsiTheme="minorHAnsi" w:cstheme="minorHAnsi"/>
          <w:color w:val="FF0000"/>
        </w:rPr>
        <w:t>Plan implemen</w:t>
      </w:r>
      <w:r w:rsidRPr="001B579A">
        <w:rPr>
          <w:rFonts w:asciiTheme="minorHAnsi" w:hAnsiTheme="minorHAnsi" w:cstheme="minorHAnsi"/>
          <w:color w:val="FF0000"/>
        </w:rPr>
        <w:t>tation and decision-making policies will be based on disaster impacts, resources, and needs.</w:t>
      </w:r>
    </w:p>
    <w:p w14:paraId="00000089" w14:textId="77777777" w:rsidR="00B35663" w:rsidRPr="001B579A" w:rsidRDefault="007028B8">
      <w:pPr>
        <w:numPr>
          <w:ilvl w:val="0"/>
          <w:numId w:val="12"/>
        </w:numPr>
        <w:pBdr>
          <w:top w:val="nil"/>
          <w:left w:val="nil"/>
          <w:bottom w:val="nil"/>
          <w:right w:val="nil"/>
          <w:between w:val="nil"/>
        </w:pBdr>
        <w:spacing w:before="0" w:after="0"/>
        <w:rPr>
          <w:rFonts w:asciiTheme="minorHAnsi" w:hAnsiTheme="minorHAnsi" w:cstheme="minorHAnsi"/>
          <w:color w:val="FF0000"/>
        </w:rPr>
      </w:pPr>
      <w:r w:rsidRPr="001B579A">
        <w:rPr>
          <w:rFonts w:asciiTheme="minorHAnsi" w:hAnsiTheme="minorHAnsi" w:cstheme="minorHAnsi"/>
          <w:color w:val="FF0000"/>
        </w:rPr>
        <w:t xml:space="preserve">Prioritization of limited resources will be necessary for larger recoveries and not every unmet need will get addressed due to resource limitations. </w:t>
      </w:r>
    </w:p>
    <w:p w14:paraId="0000008A" w14:textId="77777777" w:rsidR="00B35663" w:rsidRPr="001B579A" w:rsidRDefault="007028B8">
      <w:pPr>
        <w:numPr>
          <w:ilvl w:val="0"/>
          <w:numId w:val="12"/>
        </w:numPr>
        <w:pBdr>
          <w:top w:val="nil"/>
          <w:left w:val="nil"/>
          <w:bottom w:val="nil"/>
          <w:right w:val="nil"/>
          <w:between w:val="nil"/>
        </w:pBdr>
        <w:spacing w:before="0" w:after="0"/>
        <w:rPr>
          <w:rFonts w:asciiTheme="minorHAnsi" w:hAnsiTheme="minorHAnsi" w:cstheme="minorHAnsi"/>
          <w:color w:val="FF0000"/>
        </w:rPr>
      </w:pPr>
      <w:r w:rsidRPr="001B579A">
        <w:rPr>
          <w:rFonts w:asciiTheme="minorHAnsi" w:hAnsiTheme="minorHAnsi" w:cstheme="minorHAnsi"/>
          <w:color w:val="FF0000"/>
        </w:rPr>
        <w:t>Partners will</w:t>
      </w:r>
      <w:r w:rsidRPr="001B579A">
        <w:rPr>
          <w:rFonts w:asciiTheme="minorHAnsi" w:hAnsiTheme="minorHAnsi" w:cstheme="minorHAnsi"/>
          <w:color w:val="FF0000"/>
        </w:rPr>
        <w:t xml:space="preserve"> willingly come to the table and participate in the process. </w:t>
      </w:r>
    </w:p>
    <w:p w14:paraId="0000008B" w14:textId="77777777" w:rsidR="00B35663" w:rsidRPr="001B579A" w:rsidRDefault="007028B8">
      <w:pPr>
        <w:numPr>
          <w:ilvl w:val="0"/>
          <w:numId w:val="12"/>
        </w:numPr>
        <w:pBdr>
          <w:top w:val="nil"/>
          <w:left w:val="nil"/>
          <w:bottom w:val="nil"/>
          <w:right w:val="nil"/>
          <w:between w:val="nil"/>
        </w:pBdr>
        <w:spacing w:before="0" w:after="0"/>
        <w:rPr>
          <w:rFonts w:asciiTheme="minorHAnsi" w:hAnsiTheme="minorHAnsi" w:cstheme="minorHAnsi"/>
          <w:color w:val="FF0000"/>
        </w:rPr>
      </w:pPr>
      <w:r w:rsidRPr="001B579A">
        <w:rPr>
          <w:rFonts w:asciiTheme="minorHAnsi" w:hAnsiTheme="minorHAnsi" w:cstheme="minorHAnsi"/>
          <w:color w:val="FF0000"/>
        </w:rPr>
        <w:t>People will need accurate information and easily understandable guidance to make informed decisions.</w:t>
      </w:r>
    </w:p>
    <w:p w14:paraId="0000008C" w14:textId="77777777" w:rsidR="00B35663" w:rsidRPr="001B579A" w:rsidRDefault="007028B8">
      <w:pPr>
        <w:numPr>
          <w:ilvl w:val="0"/>
          <w:numId w:val="12"/>
        </w:numPr>
        <w:pBdr>
          <w:top w:val="nil"/>
          <w:left w:val="nil"/>
          <w:bottom w:val="nil"/>
          <w:right w:val="nil"/>
          <w:between w:val="nil"/>
        </w:pBdr>
        <w:spacing w:before="0" w:after="0"/>
        <w:rPr>
          <w:rFonts w:asciiTheme="minorHAnsi" w:hAnsiTheme="minorHAnsi" w:cstheme="minorHAnsi"/>
          <w:color w:val="FF0000"/>
        </w:rPr>
      </w:pPr>
      <w:r w:rsidRPr="001B579A">
        <w:rPr>
          <w:rFonts w:asciiTheme="minorHAnsi" w:hAnsiTheme="minorHAnsi" w:cstheme="minorHAnsi"/>
          <w:color w:val="FF0000"/>
        </w:rPr>
        <w:t xml:space="preserve">Strategies and priority information will be widely disseminated to avoid confusion. </w:t>
      </w:r>
    </w:p>
    <w:p w14:paraId="0000008D" w14:textId="77777777" w:rsidR="00B35663" w:rsidRPr="001B579A" w:rsidRDefault="007028B8">
      <w:pPr>
        <w:numPr>
          <w:ilvl w:val="0"/>
          <w:numId w:val="12"/>
        </w:numPr>
        <w:pBdr>
          <w:top w:val="nil"/>
          <w:left w:val="nil"/>
          <w:bottom w:val="nil"/>
          <w:right w:val="nil"/>
          <w:between w:val="nil"/>
        </w:pBdr>
        <w:spacing w:before="0" w:after="0"/>
        <w:rPr>
          <w:rFonts w:asciiTheme="minorHAnsi" w:hAnsiTheme="minorHAnsi" w:cstheme="minorHAnsi"/>
          <w:color w:val="FF0000"/>
        </w:rPr>
      </w:pPr>
      <w:r w:rsidRPr="001B579A">
        <w:rPr>
          <w:rFonts w:asciiTheme="minorHAnsi" w:hAnsiTheme="minorHAnsi" w:cstheme="minorHAnsi"/>
          <w:color w:val="FF0000"/>
        </w:rPr>
        <w:t>This pla</w:t>
      </w:r>
      <w:r w:rsidRPr="001B579A">
        <w:rPr>
          <w:rFonts w:asciiTheme="minorHAnsi" w:hAnsiTheme="minorHAnsi" w:cstheme="minorHAnsi"/>
          <w:color w:val="FF0000"/>
        </w:rPr>
        <w:t>n will be implemented and updated as needed.</w:t>
      </w:r>
    </w:p>
    <w:p w14:paraId="0000008E" w14:textId="77777777" w:rsidR="00B35663" w:rsidRPr="001B579A" w:rsidRDefault="007028B8">
      <w:pPr>
        <w:numPr>
          <w:ilvl w:val="0"/>
          <w:numId w:val="12"/>
        </w:numPr>
        <w:pBdr>
          <w:top w:val="nil"/>
          <w:left w:val="nil"/>
          <w:bottom w:val="nil"/>
          <w:right w:val="nil"/>
          <w:between w:val="nil"/>
        </w:pBdr>
        <w:spacing w:before="0" w:after="0"/>
        <w:rPr>
          <w:rFonts w:asciiTheme="minorHAnsi" w:hAnsiTheme="minorHAnsi" w:cstheme="minorHAnsi"/>
          <w:i/>
          <w:color w:val="FF0000"/>
        </w:rPr>
      </w:pPr>
      <w:r w:rsidRPr="001B579A">
        <w:rPr>
          <w:rFonts w:asciiTheme="minorHAnsi" w:hAnsiTheme="minorHAnsi" w:cstheme="minorHAnsi"/>
          <w:i/>
          <w:color w:val="FF0000"/>
        </w:rPr>
        <w:t>Community recovery strategies are developed and managed at the local level.</w:t>
      </w:r>
    </w:p>
    <w:p w14:paraId="0000008F" w14:textId="77777777" w:rsidR="00B35663" w:rsidRPr="001B579A" w:rsidRDefault="007028B8">
      <w:pPr>
        <w:numPr>
          <w:ilvl w:val="0"/>
          <w:numId w:val="12"/>
        </w:numPr>
        <w:pBdr>
          <w:top w:val="nil"/>
          <w:left w:val="nil"/>
          <w:bottom w:val="nil"/>
          <w:right w:val="nil"/>
          <w:between w:val="nil"/>
        </w:pBdr>
        <w:spacing w:before="0" w:after="0"/>
        <w:rPr>
          <w:rFonts w:asciiTheme="minorHAnsi" w:hAnsiTheme="minorHAnsi" w:cstheme="minorHAnsi"/>
          <w:i/>
          <w:color w:val="FF0000"/>
        </w:rPr>
      </w:pPr>
      <w:r w:rsidRPr="001B579A">
        <w:rPr>
          <w:rFonts w:asciiTheme="minorHAnsi" w:hAnsiTheme="minorHAnsi" w:cstheme="minorHAnsi"/>
          <w:i/>
          <w:color w:val="FF0000"/>
        </w:rPr>
        <w:t>The policy group will be convened for complex events with impacts and consequences that require extensive coordination due to cross-over or overlap of responsibilities and/or borders.</w:t>
      </w:r>
    </w:p>
    <w:p w14:paraId="00000090" w14:textId="77777777" w:rsidR="00B35663" w:rsidRPr="001B579A" w:rsidRDefault="007028B8">
      <w:pPr>
        <w:numPr>
          <w:ilvl w:val="0"/>
          <w:numId w:val="12"/>
        </w:numPr>
        <w:pBdr>
          <w:top w:val="nil"/>
          <w:left w:val="nil"/>
          <w:bottom w:val="nil"/>
          <w:right w:val="nil"/>
          <w:between w:val="nil"/>
        </w:pBdr>
        <w:spacing w:before="0" w:after="0"/>
        <w:rPr>
          <w:rFonts w:asciiTheme="minorHAnsi" w:hAnsiTheme="minorHAnsi" w:cstheme="minorHAnsi"/>
          <w:i/>
          <w:color w:val="FF0000"/>
        </w:rPr>
      </w:pPr>
      <w:r w:rsidRPr="001B579A">
        <w:rPr>
          <w:rFonts w:asciiTheme="minorHAnsi" w:hAnsiTheme="minorHAnsi" w:cstheme="minorHAnsi"/>
          <w:i/>
          <w:color w:val="FF0000"/>
        </w:rPr>
        <w:t xml:space="preserve">A multiagency long-term recovery committee (working group structure) is </w:t>
      </w:r>
      <w:r w:rsidRPr="001B579A">
        <w:rPr>
          <w:rFonts w:asciiTheme="minorHAnsi" w:hAnsiTheme="minorHAnsi" w:cstheme="minorHAnsi"/>
          <w:i/>
          <w:color w:val="FF0000"/>
        </w:rPr>
        <w:t xml:space="preserve">used for complex events where many agencies and organizations are involved. </w:t>
      </w:r>
    </w:p>
    <w:p w14:paraId="00000091" w14:textId="77777777" w:rsidR="00B35663" w:rsidRPr="001B579A" w:rsidRDefault="007028B8">
      <w:pPr>
        <w:numPr>
          <w:ilvl w:val="0"/>
          <w:numId w:val="12"/>
        </w:numPr>
        <w:pBdr>
          <w:top w:val="nil"/>
          <w:left w:val="nil"/>
          <w:bottom w:val="nil"/>
          <w:right w:val="nil"/>
          <w:between w:val="nil"/>
        </w:pBdr>
        <w:spacing w:before="0" w:after="0"/>
        <w:rPr>
          <w:rFonts w:asciiTheme="minorHAnsi" w:hAnsiTheme="minorHAnsi" w:cstheme="minorHAnsi"/>
          <w:i/>
          <w:color w:val="FF0000"/>
        </w:rPr>
      </w:pPr>
      <w:r w:rsidRPr="001B579A">
        <w:rPr>
          <w:rFonts w:asciiTheme="minorHAnsi" w:hAnsiTheme="minorHAnsi" w:cstheme="minorHAnsi"/>
          <w:i/>
          <w:color w:val="FF0000"/>
        </w:rPr>
        <w:t>Key partners support and/or lead local recovery efforts.</w:t>
      </w:r>
    </w:p>
    <w:p w14:paraId="00000092" w14:textId="77777777" w:rsidR="00B35663" w:rsidRPr="001B579A" w:rsidRDefault="007028B8">
      <w:pPr>
        <w:numPr>
          <w:ilvl w:val="0"/>
          <w:numId w:val="12"/>
        </w:numPr>
        <w:pBdr>
          <w:top w:val="nil"/>
          <w:left w:val="nil"/>
          <w:bottom w:val="nil"/>
          <w:right w:val="nil"/>
          <w:between w:val="nil"/>
        </w:pBdr>
        <w:spacing w:before="0" w:after="0"/>
        <w:rPr>
          <w:rFonts w:asciiTheme="minorHAnsi" w:hAnsiTheme="minorHAnsi" w:cstheme="minorHAnsi"/>
          <w:i/>
          <w:color w:val="FF0000"/>
        </w:rPr>
      </w:pPr>
      <w:r w:rsidRPr="001B579A">
        <w:rPr>
          <w:rFonts w:asciiTheme="minorHAnsi" w:hAnsiTheme="minorHAnsi" w:cstheme="minorHAnsi"/>
          <w:i/>
          <w:color w:val="FF0000"/>
        </w:rPr>
        <w:t xml:space="preserve">Recovery should be equitable and inclusive. </w:t>
      </w:r>
    </w:p>
    <w:p w14:paraId="00000093" w14:textId="77777777" w:rsidR="00B35663" w:rsidRPr="001B579A" w:rsidRDefault="007028B8">
      <w:pPr>
        <w:numPr>
          <w:ilvl w:val="0"/>
          <w:numId w:val="12"/>
        </w:numPr>
        <w:pBdr>
          <w:top w:val="nil"/>
          <w:left w:val="nil"/>
          <w:bottom w:val="nil"/>
          <w:right w:val="nil"/>
          <w:between w:val="nil"/>
        </w:pBdr>
        <w:spacing w:before="0" w:after="0"/>
        <w:rPr>
          <w:rFonts w:asciiTheme="minorHAnsi" w:hAnsiTheme="minorHAnsi" w:cstheme="minorHAnsi"/>
          <w:i/>
          <w:color w:val="FF0000"/>
        </w:rPr>
      </w:pPr>
      <w:r w:rsidRPr="001B579A">
        <w:rPr>
          <w:rFonts w:asciiTheme="minorHAnsi" w:hAnsiTheme="minorHAnsi" w:cstheme="minorHAnsi"/>
          <w:i/>
          <w:color w:val="FF0000"/>
        </w:rPr>
        <w:t>Early efforts of recovery may be organized through the emergency operations c</w:t>
      </w:r>
      <w:r w:rsidRPr="001B579A">
        <w:rPr>
          <w:rFonts w:asciiTheme="minorHAnsi" w:hAnsiTheme="minorHAnsi" w:cstheme="minorHAnsi"/>
          <w:i/>
          <w:color w:val="FF0000"/>
        </w:rPr>
        <w:t xml:space="preserve">enter if activated and feasible to do so. </w:t>
      </w:r>
    </w:p>
    <w:p w14:paraId="00000094" w14:textId="77777777" w:rsidR="00B35663" w:rsidRPr="001B579A" w:rsidRDefault="007028B8">
      <w:pPr>
        <w:numPr>
          <w:ilvl w:val="0"/>
          <w:numId w:val="12"/>
        </w:numPr>
        <w:pBdr>
          <w:top w:val="nil"/>
          <w:left w:val="nil"/>
          <w:bottom w:val="nil"/>
          <w:right w:val="nil"/>
          <w:between w:val="nil"/>
        </w:pBdr>
        <w:spacing w:before="0" w:after="0"/>
        <w:rPr>
          <w:rFonts w:asciiTheme="minorHAnsi" w:hAnsiTheme="minorHAnsi" w:cstheme="minorHAnsi"/>
          <w:i/>
          <w:color w:val="FF0000"/>
        </w:rPr>
      </w:pPr>
      <w:r w:rsidRPr="001B579A">
        <w:rPr>
          <w:rFonts w:asciiTheme="minorHAnsi" w:hAnsiTheme="minorHAnsi" w:cstheme="minorHAnsi"/>
          <w:i/>
          <w:color w:val="FF0000"/>
        </w:rPr>
        <w:t xml:space="preserve">Mutual aid will be requested and used as needed.  </w:t>
      </w:r>
    </w:p>
    <w:p w14:paraId="00000095" w14:textId="77777777" w:rsidR="00B35663" w:rsidRPr="001B579A" w:rsidRDefault="007028B8">
      <w:pPr>
        <w:numPr>
          <w:ilvl w:val="0"/>
          <w:numId w:val="12"/>
        </w:numPr>
        <w:pBdr>
          <w:top w:val="nil"/>
          <w:left w:val="nil"/>
          <w:bottom w:val="nil"/>
          <w:right w:val="nil"/>
          <w:between w:val="nil"/>
        </w:pBdr>
        <w:spacing w:before="0" w:after="0"/>
        <w:rPr>
          <w:rFonts w:asciiTheme="minorHAnsi" w:hAnsiTheme="minorHAnsi" w:cstheme="minorHAnsi"/>
          <w:i/>
          <w:color w:val="FF0000"/>
        </w:rPr>
      </w:pPr>
      <w:r w:rsidRPr="001B579A">
        <w:rPr>
          <w:rFonts w:asciiTheme="minorHAnsi" w:hAnsiTheme="minorHAnsi" w:cstheme="minorHAnsi"/>
          <w:i/>
          <w:color w:val="FF0000"/>
        </w:rPr>
        <w:t xml:space="preserve">For longer, more labor-intensive recoveries, impacts and consequences on workforce resilience are considered when making decisions. </w:t>
      </w:r>
    </w:p>
    <w:p w14:paraId="00000096" w14:textId="77777777" w:rsidR="00B35663" w:rsidRPr="001B579A" w:rsidRDefault="007028B8">
      <w:pPr>
        <w:numPr>
          <w:ilvl w:val="0"/>
          <w:numId w:val="12"/>
        </w:numPr>
        <w:pBdr>
          <w:top w:val="nil"/>
          <w:left w:val="nil"/>
          <w:bottom w:val="nil"/>
          <w:right w:val="nil"/>
          <w:between w:val="nil"/>
        </w:pBdr>
        <w:spacing w:before="0" w:after="0"/>
        <w:rPr>
          <w:rFonts w:asciiTheme="minorHAnsi" w:hAnsiTheme="minorHAnsi" w:cstheme="minorHAnsi"/>
          <w:i/>
          <w:color w:val="FF0000"/>
        </w:rPr>
      </w:pPr>
      <w:r w:rsidRPr="001B579A">
        <w:rPr>
          <w:rFonts w:asciiTheme="minorHAnsi" w:hAnsiTheme="minorHAnsi" w:cstheme="minorHAnsi"/>
          <w:i/>
          <w:color w:val="FF0000"/>
        </w:rPr>
        <w:t>If local resources and mutual aid are insufficient, State and/or Federal assistance may be requested as recovery opportunities arise.</w:t>
      </w:r>
    </w:p>
    <w:p w14:paraId="00000097" w14:textId="77777777" w:rsidR="00B35663" w:rsidRPr="001B579A" w:rsidRDefault="007028B8">
      <w:pPr>
        <w:numPr>
          <w:ilvl w:val="0"/>
          <w:numId w:val="12"/>
        </w:numPr>
        <w:pBdr>
          <w:top w:val="nil"/>
          <w:left w:val="nil"/>
          <w:bottom w:val="nil"/>
          <w:right w:val="nil"/>
          <w:between w:val="nil"/>
        </w:pBdr>
        <w:spacing w:before="0" w:after="0"/>
        <w:rPr>
          <w:rFonts w:asciiTheme="minorHAnsi" w:hAnsiTheme="minorHAnsi" w:cstheme="minorHAnsi"/>
          <w:i/>
          <w:color w:val="FF0000"/>
        </w:rPr>
      </w:pPr>
      <w:r w:rsidRPr="001B579A">
        <w:rPr>
          <w:rFonts w:asciiTheme="minorHAnsi" w:hAnsiTheme="minorHAnsi" w:cstheme="minorHAnsi"/>
          <w:i/>
          <w:color w:val="FF0000"/>
        </w:rPr>
        <w:t xml:space="preserve">Leadership prioritizes resources or delegates the responsibility, as necessary. </w:t>
      </w:r>
    </w:p>
    <w:p w14:paraId="00000098" w14:textId="77777777" w:rsidR="00B35663" w:rsidRPr="001B579A" w:rsidRDefault="007028B8">
      <w:pPr>
        <w:numPr>
          <w:ilvl w:val="0"/>
          <w:numId w:val="12"/>
        </w:numPr>
        <w:pBdr>
          <w:top w:val="nil"/>
          <w:left w:val="nil"/>
          <w:bottom w:val="nil"/>
          <w:right w:val="nil"/>
          <w:between w:val="nil"/>
        </w:pBdr>
        <w:spacing w:before="0" w:after="0"/>
        <w:rPr>
          <w:rFonts w:asciiTheme="minorHAnsi" w:hAnsiTheme="minorHAnsi" w:cstheme="minorHAnsi"/>
          <w:i/>
          <w:color w:val="FF0000"/>
        </w:rPr>
      </w:pPr>
      <w:r w:rsidRPr="001B579A">
        <w:rPr>
          <w:rFonts w:asciiTheme="minorHAnsi" w:hAnsiTheme="minorHAnsi" w:cstheme="minorHAnsi"/>
          <w:i/>
          <w:color w:val="FF0000"/>
        </w:rPr>
        <w:t>Complex recovery operations have goals, m</w:t>
      </w:r>
      <w:r w:rsidRPr="001B579A">
        <w:rPr>
          <w:rFonts w:asciiTheme="minorHAnsi" w:hAnsiTheme="minorHAnsi" w:cstheme="minorHAnsi"/>
          <w:i/>
          <w:color w:val="FF0000"/>
        </w:rPr>
        <w:t>ilestones, measurable outcomes, and plans for demobilization. These are event</w:t>
      </w:r>
      <w:r w:rsidRPr="001B579A">
        <w:rPr>
          <w:rFonts w:asciiTheme="minorHAnsi" w:hAnsiTheme="minorHAnsi" w:cstheme="minorHAnsi"/>
          <w:i/>
          <w:color w:val="FF0000"/>
        </w:rPr>
        <w:t xml:space="preserve"> </w:t>
      </w:r>
      <w:r w:rsidRPr="001B579A">
        <w:rPr>
          <w:rFonts w:asciiTheme="minorHAnsi" w:hAnsiTheme="minorHAnsi" w:cstheme="minorHAnsi"/>
          <w:i/>
          <w:color w:val="FF0000"/>
        </w:rPr>
        <w:t>dependent.</w:t>
      </w:r>
    </w:p>
    <w:p w14:paraId="00000099" w14:textId="77777777" w:rsidR="00B35663" w:rsidRPr="001B579A" w:rsidRDefault="007028B8">
      <w:pPr>
        <w:numPr>
          <w:ilvl w:val="0"/>
          <w:numId w:val="12"/>
        </w:numPr>
        <w:pBdr>
          <w:top w:val="nil"/>
          <w:left w:val="nil"/>
          <w:bottom w:val="nil"/>
          <w:right w:val="nil"/>
          <w:between w:val="nil"/>
        </w:pBdr>
        <w:spacing w:before="0" w:after="0"/>
        <w:rPr>
          <w:rFonts w:asciiTheme="minorHAnsi" w:hAnsiTheme="minorHAnsi" w:cstheme="minorHAnsi"/>
          <w:i/>
          <w:color w:val="FF0000"/>
        </w:rPr>
      </w:pPr>
      <w:r w:rsidRPr="001B579A">
        <w:rPr>
          <w:rFonts w:asciiTheme="minorHAnsi" w:hAnsiTheme="minorHAnsi" w:cstheme="minorHAnsi"/>
          <w:i/>
          <w:color w:val="FF0000"/>
        </w:rPr>
        <w:t>Resilience opportunities are identified and taken advantage of</w:t>
      </w:r>
      <w:r w:rsidRPr="001B579A">
        <w:rPr>
          <w:rFonts w:asciiTheme="minorHAnsi" w:hAnsiTheme="minorHAnsi" w:cstheme="minorHAnsi"/>
          <w:i/>
          <w:color w:val="FF0000"/>
        </w:rPr>
        <w:t>.</w:t>
      </w:r>
    </w:p>
    <w:p w14:paraId="0000009A" w14:textId="77777777" w:rsidR="00B35663" w:rsidRPr="001B579A" w:rsidRDefault="00B35663">
      <w:pPr>
        <w:pBdr>
          <w:top w:val="nil"/>
          <w:left w:val="nil"/>
          <w:bottom w:val="nil"/>
          <w:right w:val="nil"/>
          <w:between w:val="nil"/>
        </w:pBdr>
        <w:spacing w:before="0" w:after="0" w:line="240" w:lineRule="auto"/>
        <w:rPr>
          <w:rFonts w:asciiTheme="minorHAnsi" w:hAnsiTheme="minorHAnsi" w:cstheme="minorHAnsi"/>
          <w:i/>
          <w:color w:val="4F81BD"/>
        </w:rPr>
      </w:pPr>
    </w:p>
    <w:p w14:paraId="0000009B" w14:textId="77777777" w:rsidR="00B35663" w:rsidRPr="001B579A" w:rsidRDefault="007028B8">
      <w:pPr>
        <w:pBdr>
          <w:top w:val="nil"/>
          <w:left w:val="nil"/>
          <w:bottom w:val="nil"/>
          <w:right w:val="nil"/>
          <w:between w:val="nil"/>
        </w:pBdr>
        <w:spacing w:before="0" w:after="0" w:line="240" w:lineRule="auto"/>
        <w:rPr>
          <w:rFonts w:asciiTheme="minorHAnsi" w:hAnsiTheme="minorHAnsi" w:cstheme="minorHAnsi"/>
          <w:i/>
          <w:color w:val="4F81BD"/>
        </w:rPr>
      </w:pPr>
      <w:r w:rsidRPr="001B579A">
        <w:rPr>
          <w:rFonts w:asciiTheme="minorHAnsi" w:hAnsiTheme="minorHAnsi" w:cstheme="minorHAnsi"/>
          <w:i/>
          <w:color w:val="4F81BD"/>
        </w:rPr>
        <w:t>Tip</w:t>
      </w:r>
      <w:r w:rsidRPr="001B579A">
        <w:rPr>
          <w:rFonts w:asciiTheme="minorHAnsi" w:hAnsiTheme="minorHAnsi" w:cstheme="minorHAnsi"/>
          <w:i/>
          <w:color w:val="4F81BD"/>
        </w:rPr>
        <w:t xml:space="preserve">: The assumptions in this list were built with support from the </w:t>
      </w:r>
      <w:hyperlink r:id="rId34">
        <w:r w:rsidRPr="001B579A">
          <w:rPr>
            <w:rFonts w:asciiTheme="minorHAnsi" w:hAnsiTheme="minorHAnsi" w:cstheme="minorHAnsi"/>
            <w:i/>
            <w:color w:val="0000FF"/>
            <w:u w:val="single"/>
          </w:rPr>
          <w:t>Pre-Disaster Recovery Plan Template by the Houston Urban Area Security Initiative (UASI) Regional Recovery Workgroup</w:t>
        </w:r>
      </w:hyperlink>
      <w:r w:rsidRPr="001B579A">
        <w:rPr>
          <w:rFonts w:asciiTheme="minorHAnsi" w:hAnsiTheme="minorHAnsi" w:cstheme="minorHAnsi"/>
          <w:i/>
        </w:rPr>
        <w:t xml:space="preserve"> </w:t>
      </w:r>
      <w:r w:rsidRPr="001B579A">
        <w:rPr>
          <w:rFonts w:asciiTheme="minorHAnsi" w:hAnsiTheme="minorHAnsi" w:cstheme="minorHAnsi"/>
          <w:i/>
          <w:color w:val="4F81BD"/>
        </w:rPr>
        <w:t>(see pag</w:t>
      </w:r>
      <w:r w:rsidRPr="001B579A">
        <w:rPr>
          <w:rFonts w:asciiTheme="minorHAnsi" w:hAnsiTheme="minorHAnsi" w:cstheme="minorHAnsi"/>
          <w:i/>
          <w:color w:val="4F81BD"/>
        </w:rPr>
        <w:t xml:space="preserve">e 4 in </w:t>
      </w:r>
      <w:r w:rsidRPr="001B579A">
        <w:rPr>
          <w:rFonts w:asciiTheme="minorHAnsi" w:hAnsiTheme="minorHAnsi" w:cstheme="minorHAnsi"/>
          <w:i/>
          <w:color w:val="4F81BD"/>
        </w:rPr>
        <w:t>the document</w:t>
      </w:r>
      <w:r w:rsidRPr="001B579A">
        <w:rPr>
          <w:rFonts w:asciiTheme="minorHAnsi" w:hAnsiTheme="minorHAnsi" w:cstheme="minorHAnsi"/>
          <w:i/>
          <w:color w:val="4F81BD"/>
        </w:rPr>
        <w:t xml:space="preserve"> for more assumptions). </w:t>
      </w:r>
    </w:p>
    <w:p w14:paraId="0000009C" w14:textId="77777777" w:rsidR="00B35663" w:rsidRPr="001B579A" w:rsidRDefault="007028B8">
      <w:pPr>
        <w:pStyle w:val="Heading2"/>
        <w:rPr>
          <w:rFonts w:asciiTheme="minorHAnsi" w:hAnsiTheme="minorHAnsi" w:cstheme="minorHAnsi"/>
        </w:rPr>
      </w:pPr>
      <w:bookmarkStart w:id="13" w:name="_Toc77590847"/>
      <w:r w:rsidRPr="001B579A">
        <w:rPr>
          <w:rFonts w:asciiTheme="minorHAnsi" w:hAnsiTheme="minorHAnsi" w:cstheme="minorHAnsi"/>
        </w:rPr>
        <w:lastRenderedPageBreak/>
        <w:t>Authori</w:t>
      </w:r>
      <w:r w:rsidRPr="001B579A">
        <w:rPr>
          <w:rFonts w:asciiTheme="minorHAnsi" w:hAnsiTheme="minorHAnsi" w:cstheme="minorHAnsi"/>
        </w:rPr>
        <w:t>ties and References/Signatories</w:t>
      </w:r>
      <w:bookmarkEnd w:id="13"/>
    </w:p>
    <w:p w14:paraId="0000009D" w14:textId="77777777" w:rsidR="00B35663" w:rsidRPr="001B579A" w:rsidRDefault="007028B8">
      <w:pPr>
        <w:rPr>
          <w:rFonts w:asciiTheme="minorHAnsi" w:hAnsiTheme="minorHAnsi" w:cstheme="minorHAnsi"/>
        </w:rPr>
      </w:pPr>
      <w:r w:rsidRPr="001B579A">
        <w:rPr>
          <w:rFonts w:asciiTheme="minorHAnsi" w:hAnsiTheme="minorHAnsi" w:cstheme="minorHAnsi"/>
        </w:rPr>
        <w:t xml:space="preserve">[List authorities and references here. This section can also be signatories.] </w:t>
      </w:r>
    </w:p>
    <w:p w14:paraId="0000009E" w14:textId="77777777" w:rsidR="00B35663" w:rsidRPr="001B579A" w:rsidRDefault="007028B8">
      <w:pPr>
        <w:rPr>
          <w:rFonts w:asciiTheme="minorHAnsi" w:hAnsiTheme="minorHAnsi" w:cstheme="minorHAnsi"/>
          <w:color w:val="FF0000"/>
        </w:rPr>
      </w:pPr>
      <w:r w:rsidRPr="001B579A">
        <w:rPr>
          <w:rFonts w:asciiTheme="minorHAnsi" w:hAnsiTheme="minorHAnsi" w:cstheme="minorHAnsi"/>
          <w:color w:val="FF0000"/>
        </w:rPr>
        <w:t>Colorado Disaster Emergency Act</w:t>
      </w:r>
    </w:p>
    <w:p w14:paraId="0000009F" w14:textId="77777777" w:rsidR="00B35663" w:rsidRPr="001B579A" w:rsidRDefault="007028B8">
      <w:pPr>
        <w:numPr>
          <w:ilvl w:val="0"/>
          <w:numId w:val="11"/>
        </w:numPr>
        <w:pBdr>
          <w:top w:val="nil"/>
          <w:left w:val="nil"/>
          <w:bottom w:val="nil"/>
          <w:right w:val="nil"/>
          <w:between w:val="nil"/>
        </w:pBdr>
        <w:spacing w:after="0"/>
        <w:rPr>
          <w:rFonts w:asciiTheme="minorHAnsi" w:eastAsia="Calibri" w:hAnsiTheme="minorHAnsi" w:cstheme="minorHAnsi"/>
          <w:color w:val="FF0000"/>
        </w:rPr>
      </w:pPr>
      <w:r w:rsidRPr="001B579A">
        <w:rPr>
          <w:rFonts w:asciiTheme="minorHAnsi" w:hAnsiTheme="minorHAnsi" w:cstheme="minorHAnsi"/>
          <w:color w:val="FF0000"/>
        </w:rPr>
        <w:t>[Name of the local emergency operations plan and date]</w:t>
      </w:r>
    </w:p>
    <w:p w14:paraId="000000A0" w14:textId="77777777" w:rsidR="00B35663" w:rsidRPr="001B579A" w:rsidRDefault="007028B8">
      <w:pPr>
        <w:numPr>
          <w:ilvl w:val="0"/>
          <w:numId w:val="11"/>
        </w:numPr>
        <w:pBdr>
          <w:top w:val="nil"/>
          <w:left w:val="nil"/>
          <w:bottom w:val="nil"/>
          <w:right w:val="nil"/>
          <w:between w:val="nil"/>
        </w:pBdr>
        <w:spacing w:before="0" w:after="0"/>
        <w:rPr>
          <w:rFonts w:asciiTheme="minorHAnsi" w:eastAsia="Calibri" w:hAnsiTheme="minorHAnsi" w:cstheme="minorHAnsi"/>
          <w:color w:val="FF0000"/>
        </w:rPr>
      </w:pPr>
      <w:r w:rsidRPr="001B579A">
        <w:rPr>
          <w:rFonts w:asciiTheme="minorHAnsi" w:hAnsiTheme="minorHAnsi" w:cstheme="minorHAnsi"/>
          <w:color w:val="FF0000"/>
        </w:rPr>
        <w:t>[Name of the local hazard mitigation plan and date]</w:t>
      </w:r>
    </w:p>
    <w:p w14:paraId="000000A1" w14:textId="77777777" w:rsidR="00B35663" w:rsidRPr="001B579A" w:rsidRDefault="007028B8">
      <w:pPr>
        <w:numPr>
          <w:ilvl w:val="0"/>
          <w:numId w:val="11"/>
        </w:numPr>
        <w:pBdr>
          <w:top w:val="nil"/>
          <w:left w:val="nil"/>
          <w:bottom w:val="nil"/>
          <w:right w:val="nil"/>
          <w:between w:val="nil"/>
        </w:pBdr>
        <w:spacing w:before="0" w:after="0"/>
        <w:rPr>
          <w:rFonts w:asciiTheme="minorHAnsi" w:eastAsia="Calibri" w:hAnsiTheme="minorHAnsi" w:cstheme="minorHAnsi"/>
          <w:color w:val="FF0000"/>
        </w:rPr>
      </w:pPr>
      <w:r w:rsidRPr="001B579A">
        <w:rPr>
          <w:rFonts w:asciiTheme="minorHAnsi" w:hAnsiTheme="minorHAnsi" w:cstheme="minorHAnsi"/>
          <w:color w:val="FF0000"/>
        </w:rPr>
        <w:t>[Name of the local land use plan and date]</w:t>
      </w:r>
    </w:p>
    <w:p w14:paraId="000000A2" w14:textId="77777777" w:rsidR="00B35663" w:rsidRPr="001B579A" w:rsidRDefault="007028B8">
      <w:pPr>
        <w:numPr>
          <w:ilvl w:val="0"/>
          <w:numId w:val="11"/>
        </w:numPr>
        <w:pBdr>
          <w:top w:val="nil"/>
          <w:left w:val="nil"/>
          <w:bottom w:val="nil"/>
          <w:right w:val="nil"/>
          <w:between w:val="nil"/>
        </w:pBdr>
        <w:spacing w:before="0" w:after="0"/>
        <w:rPr>
          <w:rFonts w:asciiTheme="minorHAnsi" w:eastAsia="Calibri" w:hAnsiTheme="minorHAnsi" w:cstheme="minorHAnsi"/>
          <w:color w:val="FF0000"/>
        </w:rPr>
      </w:pPr>
      <w:r w:rsidRPr="001B579A">
        <w:rPr>
          <w:rFonts w:asciiTheme="minorHAnsi" w:hAnsiTheme="minorHAnsi" w:cstheme="minorHAnsi"/>
          <w:color w:val="FF0000"/>
        </w:rPr>
        <w:t>[Name of the local comprehensive plan and date]</w:t>
      </w:r>
    </w:p>
    <w:p w14:paraId="000000A3" w14:textId="77777777" w:rsidR="00B35663" w:rsidRPr="001B579A" w:rsidRDefault="007028B8">
      <w:pPr>
        <w:numPr>
          <w:ilvl w:val="0"/>
          <w:numId w:val="11"/>
        </w:numPr>
        <w:pBdr>
          <w:top w:val="nil"/>
          <w:left w:val="nil"/>
          <w:bottom w:val="nil"/>
          <w:right w:val="nil"/>
          <w:between w:val="nil"/>
        </w:pBdr>
        <w:spacing w:before="0"/>
        <w:rPr>
          <w:rFonts w:asciiTheme="minorHAnsi" w:eastAsia="Calibri" w:hAnsiTheme="minorHAnsi" w:cstheme="minorHAnsi"/>
          <w:color w:val="FF0000"/>
        </w:rPr>
      </w:pPr>
      <w:r w:rsidRPr="001B579A">
        <w:rPr>
          <w:rFonts w:asciiTheme="minorHAnsi" w:hAnsiTheme="minorHAnsi" w:cstheme="minorHAnsi"/>
          <w:color w:val="FF0000"/>
        </w:rPr>
        <w:t>[Add other authorities and references as applicable]</w:t>
      </w:r>
    </w:p>
    <w:p w14:paraId="000000A5" w14:textId="24AC6966" w:rsidR="00B35663" w:rsidRPr="001B579A" w:rsidRDefault="007028B8">
      <w:pPr>
        <w:pStyle w:val="Heading1"/>
        <w:rPr>
          <w:rFonts w:asciiTheme="minorHAnsi" w:hAnsiTheme="minorHAnsi" w:cstheme="minorHAnsi"/>
        </w:rPr>
      </w:pPr>
      <w:bookmarkStart w:id="14" w:name="_heading=h.44sinio" w:colFirst="0" w:colLast="0"/>
      <w:bookmarkEnd w:id="14"/>
      <w:r w:rsidRPr="001B579A">
        <w:rPr>
          <w:rFonts w:asciiTheme="minorHAnsi" w:hAnsiTheme="minorHAnsi" w:cstheme="minorHAnsi"/>
        </w:rPr>
        <w:br w:type="page"/>
      </w:r>
      <w:bookmarkStart w:id="15" w:name="_Toc77590848"/>
      <w:r w:rsidRPr="001B579A">
        <w:rPr>
          <w:rFonts w:asciiTheme="minorHAnsi" w:hAnsiTheme="minorHAnsi" w:cstheme="minorHAnsi"/>
        </w:rPr>
        <w:lastRenderedPageBreak/>
        <w:t>Vision, Goals, and Priorities</w:t>
      </w:r>
      <w:bookmarkEnd w:id="15"/>
      <w:r w:rsidRPr="001B579A">
        <w:rPr>
          <w:rFonts w:asciiTheme="minorHAnsi" w:hAnsiTheme="minorHAnsi" w:cstheme="minorHAnsi"/>
        </w:rPr>
        <w:t xml:space="preserve"> </w:t>
      </w:r>
    </w:p>
    <w:p w14:paraId="000000A6" w14:textId="77777777" w:rsidR="00B35663" w:rsidRPr="001B579A" w:rsidRDefault="007028B8">
      <w:pPr>
        <w:spacing w:before="0" w:after="0" w:line="240" w:lineRule="auto"/>
        <w:rPr>
          <w:rFonts w:asciiTheme="minorHAnsi" w:hAnsiTheme="minorHAnsi" w:cstheme="minorHAnsi"/>
          <w:i/>
        </w:rPr>
      </w:pPr>
      <w:r w:rsidRPr="001B579A">
        <w:rPr>
          <w:rFonts w:asciiTheme="minorHAnsi" w:hAnsiTheme="minorHAnsi" w:cstheme="minorHAnsi"/>
          <w:i/>
          <w:color w:val="4F81BD"/>
        </w:rPr>
        <w:t xml:space="preserve">Tip:  The </w:t>
      </w:r>
      <w:hyperlink r:id="rId35">
        <w:r w:rsidRPr="001B579A">
          <w:rPr>
            <w:rFonts w:asciiTheme="minorHAnsi" w:hAnsiTheme="minorHAnsi" w:cstheme="minorHAnsi"/>
            <w:i/>
            <w:color w:val="1155CC"/>
            <w:highlight w:val="white"/>
            <w:u w:val="single"/>
          </w:rPr>
          <w:t>Douglas County Disaster Recovery Plan</w:t>
        </w:r>
      </w:hyperlink>
      <w:r w:rsidRPr="001B579A">
        <w:rPr>
          <w:rFonts w:asciiTheme="minorHAnsi" w:hAnsiTheme="minorHAnsi" w:cstheme="minorHAnsi"/>
          <w:i/>
          <w:color w:val="3C4043"/>
          <w:highlight w:val="white"/>
        </w:rPr>
        <w:t xml:space="preserve"> </w:t>
      </w:r>
      <w:r w:rsidRPr="001B579A">
        <w:rPr>
          <w:rFonts w:asciiTheme="minorHAnsi" w:hAnsiTheme="minorHAnsi" w:cstheme="minorHAnsi"/>
          <w:i/>
          <w:color w:val="4F81BD"/>
        </w:rPr>
        <w:t xml:space="preserve">has a great Vision, Goals, and Priorities. </w:t>
      </w:r>
    </w:p>
    <w:p w14:paraId="000000A7" w14:textId="77777777" w:rsidR="00B35663" w:rsidRPr="001B579A" w:rsidRDefault="007028B8">
      <w:pPr>
        <w:pStyle w:val="Heading3"/>
        <w:rPr>
          <w:rFonts w:asciiTheme="minorHAnsi" w:hAnsiTheme="minorHAnsi" w:cstheme="minorHAnsi"/>
        </w:rPr>
      </w:pPr>
      <w:bookmarkStart w:id="16" w:name="_heading=h.w8elbhuoq58l" w:colFirst="0" w:colLast="0"/>
      <w:bookmarkEnd w:id="16"/>
      <w:r w:rsidRPr="001B579A">
        <w:rPr>
          <w:rFonts w:asciiTheme="minorHAnsi" w:hAnsiTheme="minorHAnsi" w:cstheme="minorHAnsi"/>
        </w:rPr>
        <w:t>Vision</w:t>
      </w:r>
    </w:p>
    <w:p w14:paraId="000000A8" w14:textId="77777777" w:rsidR="00B35663" w:rsidRPr="001B579A" w:rsidRDefault="007028B8">
      <w:pPr>
        <w:rPr>
          <w:rFonts w:asciiTheme="minorHAnsi" w:hAnsiTheme="minorHAnsi" w:cstheme="minorHAnsi"/>
          <w:color w:val="FF0000"/>
        </w:rPr>
      </w:pPr>
      <w:r w:rsidRPr="001B579A">
        <w:rPr>
          <w:rFonts w:asciiTheme="minorHAnsi" w:hAnsiTheme="minorHAnsi" w:cstheme="minorHAnsi"/>
          <w:color w:val="FF0000"/>
        </w:rPr>
        <w:t xml:space="preserve">Sample text: [Communities name] </w:t>
      </w:r>
      <w:r w:rsidRPr="001B579A">
        <w:rPr>
          <w:rFonts w:asciiTheme="minorHAnsi" w:hAnsiTheme="minorHAnsi" w:cstheme="minorHAnsi"/>
          <w:color w:val="FF0000"/>
        </w:rPr>
        <w:t xml:space="preserve">will be able to mobilize its response efforts quickly and efficiently and all parties will understand their roles and responsibilities. </w:t>
      </w:r>
    </w:p>
    <w:p w14:paraId="000000A9" w14:textId="77777777" w:rsidR="00B35663" w:rsidRPr="001B579A" w:rsidRDefault="007028B8">
      <w:pPr>
        <w:pStyle w:val="Heading3"/>
        <w:rPr>
          <w:rFonts w:asciiTheme="minorHAnsi" w:hAnsiTheme="minorHAnsi" w:cstheme="minorHAnsi"/>
        </w:rPr>
      </w:pPr>
      <w:bookmarkStart w:id="17" w:name="_heading=h.sgfe7s43rsq" w:colFirst="0" w:colLast="0"/>
      <w:bookmarkEnd w:id="17"/>
      <w:r w:rsidRPr="001B579A">
        <w:rPr>
          <w:rFonts w:asciiTheme="minorHAnsi" w:hAnsiTheme="minorHAnsi" w:cstheme="minorHAnsi"/>
        </w:rPr>
        <w:t>Goals</w:t>
      </w:r>
    </w:p>
    <w:p w14:paraId="000000AA" w14:textId="0BBE2AA1" w:rsidR="00B35663" w:rsidRPr="001B579A" w:rsidRDefault="007028B8">
      <w:pPr>
        <w:rPr>
          <w:rFonts w:asciiTheme="minorHAnsi" w:hAnsiTheme="minorHAnsi" w:cstheme="minorHAnsi"/>
          <w:color w:val="FF0000"/>
        </w:rPr>
      </w:pPr>
      <w:r w:rsidRPr="001B579A">
        <w:rPr>
          <w:rFonts w:asciiTheme="minorHAnsi" w:hAnsiTheme="minorHAnsi" w:cstheme="minorHAnsi"/>
          <w:color w:val="FF0000"/>
        </w:rPr>
        <w:t xml:space="preserve">Sample text: This plan will help </w:t>
      </w:r>
      <w:r w:rsidR="001B579A" w:rsidRPr="001B579A">
        <w:rPr>
          <w:rFonts w:asciiTheme="minorHAnsi" w:hAnsiTheme="minorHAnsi" w:cstheme="minorHAnsi"/>
          <w:color w:val="FF0000"/>
        </w:rPr>
        <w:t>ensure</w:t>
      </w:r>
      <w:r w:rsidRPr="001B579A">
        <w:rPr>
          <w:rFonts w:asciiTheme="minorHAnsi" w:hAnsiTheme="minorHAnsi" w:cstheme="minorHAnsi"/>
          <w:color w:val="FF0000"/>
        </w:rPr>
        <w:t xml:space="preserve"> that the following post-disaster operations goals are met:</w:t>
      </w:r>
    </w:p>
    <w:p w14:paraId="000000AB" w14:textId="77777777" w:rsidR="00B35663" w:rsidRPr="001B579A" w:rsidRDefault="007028B8">
      <w:pPr>
        <w:numPr>
          <w:ilvl w:val="0"/>
          <w:numId w:val="24"/>
        </w:numPr>
        <w:spacing w:after="0"/>
        <w:rPr>
          <w:rFonts w:asciiTheme="minorHAnsi" w:hAnsiTheme="minorHAnsi" w:cstheme="minorHAnsi"/>
          <w:color w:val="FF0000"/>
        </w:rPr>
      </w:pPr>
      <w:r w:rsidRPr="001B579A">
        <w:rPr>
          <w:rFonts w:asciiTheme="minorHAnsi" w:hAnsiTheme="minorHAnsi" w:cstheme="minorHAnsi"/>
          <w:color w:val="FF0000"/>
        </w:rPr>
        <w:t>Provide effect</w:t>
      </w:r>
      <w:r w:rsidRPr="001B579A">
        <w:rPr>
          <w:rFonts w:asciiTheme="minorHAnsi" w:hAnsiTheme="minorHAnsi" w:cstheme="minorHAnsi"/>
          <w:color w:val="FF0000"/>
        </w:rPr>
        <w:t>ive command and coordination.</w:t>
      </w:r>
    </w:p>
    <w:p w14:paraId="000000AC" w14:textId="77777777" w:rsidR="00B35663" w:rsidRPr="001B579A" w:rsidRDefault="007028B8">
      <w:pPr>
        <w:numPr>
          <w:ilvl w:val="0"/>
          <w:numId w:val="24"/>
        </w:numPr>
        <w:spacing w:before="0"/>
        <w:rPr>
          <w:rFonts w:asciiTheme="minorHAnsi" w:hAnsiTheme="minorHAnsi" w:cstheme="minorHAnsi"/>
          <w:color w:val="FF0000"/>
        </w:rPr>
      </w:pPr>
      <w:r w:rsidRPr="001B579A">
        <w:rPr>
          <w:rFonts w:asciiTheme="minorHAnsi" w:hAnsiTheme="minorHAnsi" w:cstheme="minorHAnsi"/>
          <w:color w:val="FF0000"/>
        </w:rPr>
        <w:t>[Fill in Goal #2]</w:t>
      </w:r>
    </w:p>
    <w:p w14:paraId="000000AD" w14:textId="77777777" w:rsidR="00B35663" w:rsidRPr="001B579A" w:rsidRDefault="007028B8">
      <w:pPr>
        <w:pStyle w:val="Heading3"/>
        <w:rPr>
          <w:rFonts w:asciiTheme="minorHAnsi" w:hAnsiTheme="minorHAnsi" w:cstheme="minorHAnsi"/>
        </w:rPr>
      </w:pPr>
      <w:bookmarkStart w:id="18" w:name="_heading=h.5p2ed5onf3c" w:colFirst="0" w:colLast="0"/>
      <w:bookmarkEnd w:id="18"/>
      <w:r w:rsidRPr="001B579A">
        <w:rPr>
          <w:rFonts w:asciiTheme="minorHAnsi" w:hAnsiTheme="minorHAnsi" w:cstheme="minorHAnsi"/>
        </w:rPr>
        <w:t>Priorities</w:t>
      </w:r>
    </w:p>
    <w:p w14:paraId="000000AE" w14:textId="77777777" w:rsidR="00B35663" w:rsidRPr="001B579A" w:rsidRDefault="007028B8">
      <w:pPr>
        <w:rPr>
          <w:rFonts w:asciiTheme="minorHAnsi" w:hAnsiTheme="minorHAnsi" w:cstheme="minorHAnsi"/>
          <w:color w:val="FF0000"/>
        </w:rPr>
      </w:pPr>
      <w:r w:rsidRPr="001B579A">
        <w:rPr>
          <w:rFonts w:asciiTheme="minorHAnsi" w:hAnsiTheme="minorHAnsi" w:cstheme="minorHAnsi"/>
          <w:color w:val="FF0000"/>
        </w:rPr>
        <w:t>Sample text: Our community’s rank-ordered priorities include:</w:t>
      </w:r>
    </w:p>
    <w:p w14:paraId="000000AF" w14:textId="77777777" w:rsidR="00B35663" w:rsidRPr="001B579A" w:rsidRDefault="007028B8">
      <w:pPr>
        <w:numPr>
          <w:ilvl w:val="0"/>
          <w:numId w:val="24"/>
        </w:numPr>
        <w:spacing w:after="0"/>
        <w:rPr>
          <w:rFonts w:asciiTheme="minorHAnsi" w:hAnsiTheme="minorHAnsi" w:cstheme="minorHAnsi"/>
          <w:color w:val="FF0000"/>
        </w:rPr>
      </w:pPr>
      <w:r w:rsidRPr="001B579A">
        <w:rPr>
          <w:rFonts w:asciiTheme="minorHAnsi" w:hAnsiTheme="minorHAnsi" w:cstheme="minorHAnsi"/>
          <w:color w:val="FF0000"/>
        </w:rPr>
        <w:t>Public safety and security.</w:t>
      </w:r>
    </w:p>
    <w:p w14:paraId="000000B0" w14:textId="77777777" w:rsidR="00B35663" w:rsidRPr="001B579A" w:rsidRDefault="007028B8">
      <w:pPr>
        <w:numPr>
          <w:ilvl w:val="0"/>
          <w:numId w:val="24"/>
        </w:numPr>
        <w:spacing w:before="0"/>
        <w:rPr>
          <w:rFonts w:asciiTheme="minorHAnsi" w:hAnsiTheme="minorHAnsi" w:cstheme="minorHAnsi"/>
          <w:color w:val="FF0000"/>
        </w:rPr>
      </w:pPr>
      <w:r w:rsidRPr="001B579A">
        <w:rPr>
          <w:rFonts w:asciiTheme="minorHAnsi" w:hAnsiTheme="minorHAnsi" w:cstheme="minorHAnsi"/>
          <w:color w:val="FF0000"/>
        </w:rPr>
        <w:t>[Fill in Priority #2].</w:t>
      </w:r>
    </w:p>
    <w:p w14:paraId="000000B3" w14:textId="3202A749" w:rsidR="00B35663" w:rsidRPr="001B579A" w:rsidRDefault="007028B8">
      <w:pPr>
        <w:pStyle w:val="Heading1"/>
        <w:rPr>
          <w:rFonts w:asciiTheme="minorHAnsi" w:hAnsiTheme="minorHAnsi" w:cstheme="minorHAnsi"/>
        </w:rPr>
      </w:pPr>
      <w:bookmarkStart w:id="19" w:name="_heading=h.94goe0hk6sc" w:colFirst="0" w:colLast="0"/>
      <w:bookmarkStart w:id="20" w:name="_heading=h.n6bmlihp3wa7" w:colFirst="0" w:colLast="0"/>
      <w:bookmarkEnd w:id="19"/>
      <w:bookmarkEnd w:id="20"/>
      <w:r w:rsidRPr="001B579A">
        <w:rPr>
          <w:rFonts w:asciiTheme="minorHAnsi" w:hAnsiTheme="minorHAnsi" w:cstheme="minorHAnsi"/>
        </w:rPr>
        <w:br w:type="page"/>
      </w:r>
      <w:bookmarkStart w:id="21" w:name="_heading=h.nulic1p2kr8u" w:colFirst="0" w:colLast="0"/>
      <w:bookmarkStart w:id="22" w:name="_Toc77590849"/>
      <w:bookmarkEnd w:id="21"/>
      <w:r w:rsidRPr="001B579A">
        <w:rPr>
          <w:rFonts w:asciiTheme="minorHAnsi" w:hAnsiTheme="minorHAnsi" w:cstheme="minorHAnsi"/>
        </w:rPr>
        <w:lastRenderedPageBreak/>
        <w:t>Situation Summary</w:t>
      </w:r>
      <w:bookmarkEnd w:id="22"/>
      <w:r w:rsidRPr="001B579A">
        <w:rPr>
          <w:rFonts w:asciiTheme="minorHAnsi" w:hAnsiTheme="minorHAnsi" w:cstheme="minorHAnsi"/>
        </w:rPr>
        <w:t xml:space="preserve"> </w:t>
      </w:r>
    </w:p>
    <w:p w14:paraId="000000B4" w14:textId="77777777" w:rsidR="00B35663" w:rsidRPr="001B579A" w:rsidRDefault="007028B8">
      <w:pPr>
        <w:spacing w:before="0" w:after="0"/>
        <w:jc w:val="both"/>
        <w:rPr>
          <w:rFonts w:asciiTheme="minorHAnsi" w:hAnsiTheme="minorHAnsi" w:cstheme="minorHAnsi"/>
        </w:rPr>
      </w:pPr>
      <w:r w:rsidRPr="001B579A">
        <w:rPr>
          <w:rFonts w:asciiTheme="minorHAnsi" w:hAnsiTheme="minorHAnsi" w:cstheme="minorHAnsi"/>
        </w:rPr>
        <w:t>Below are suggestions of types of items to cover.</w:t>
      </w:r>
    </w:p>
    <w:p w14:paraId="000000B5" w14:textId="77777777" w:rsidR="00B35663" w:rsidRPr="001B579A" w:rsidRDefault="007028B8">
      <w:pPr>
        <w:pStyle w:val="Heading2"/>
        <w:rPr>
          <w:rFonts w:asciiTheme="minorHAnsi" w:hAnsiTheme="minorHAnsi" w:cstheme="minorHAnsi"/>
        </w:rPr>
      </w:pPr>
      <w:bookmarkStart w:id="23" w:name="_Toc77590850"/>
      <w:r w:rsidRPr="001B579A">
        <w:rPr>
          <w:rFonts w:asciiTheme="minorHAnsi" w:hAnsiTheme="minorHAnsi" w:cstheme="minorHAnsi"/>
        </w:rPr>
        <w:t>Overview of [Name of Jurisdiction] County</w:t>
      </w:r>
      <w:bookmarkEnd w:id="23"/>
      <w:r w:rsidRPr="001B579A">
        <w:rPr>
          <w:rFonts w:asciiTheme="minorHAnsi" w:hAnsiTheme="minorHAnsi" w:cstheme="minorHAnsi"/>
        </w:rPr>
        <w:t xml:space="preserve"> </w:t>
      </w:r>
    </w:p>
    <w:p w14:paraId="000000B6" w14:textId="77777777" w:rsidR="00B35663" w:rsidRPr="001B579A" w:rsidRDefault="007028B8">
      <w:p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 xml:space="preserve">The County is located in [north, south, east, west, central] Colorado. </w:t>
      </w:r>
    </w:p>
    <w:p w14:paraId="000000B7" w14:textId="77777777" w:rsidR="00B35663" w:rsidRPr="001B579A" w:rsidRDefault="007028B8">
      <w:pPr>
        <w:numPr>
          <w:ilvl w:val="1"/>
          <w:numId w:val="14"/>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 xml:space="preserve">County size: [#] square miles. </w:t>
      </w:r>
    </w:p>
    <w:p w14:paraId="000000B8" w14:textId="77777777" w:rsidR="00B35663" w:rsidRPr="001B579A" w:rsidRDefault="007028B8">
      <w:pPr>
        <w:numPr>
          <w:ilvl w:val="2"/>
          <w:numId w:val="14"/>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 xml:space="preserve">Incorporated area: [#] square miles. </w:t>
      </w:r>
    </w:p>
    <w:p w14:paraId="000000B9" w14:textId="77777777" w:rsidR="00B35663" w:rsidRPr="001B579A" w:rsidRDefault="007028B8">
      <w:pPr>
        <w:numPr>
          <w:ilvl w:val="2"/>
          <w:numId w:val="14"/>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 xml:space="preserve">Unincorporated area: [#] square miles. </w:t>
      </w:r>
    </w:p>
    <w:p w14:paraId="000000BA" w14:textId="77777777" w:rsidR="00B35663" w:rsidRPr="001B579A" w:rsidRDefault="007028B8">
      <w:pPr>
        <w:numPr>
          <w:ilvl w:val="1"/>
          <w:numId w:val="14"/>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Lands:</w:t>
      </w:r>
    </w:p>
    <w:p w14:paraId="000000BB" w14:textId="77777777" w:rsidR="00B35663" w:rsidRPr="001B579A" w:rsidRDefault="007028B8">
      <w:pPr>
        <w:numPr>
          <w:ilvl w:val="2"/>
          <w:numId w:val="14"/>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 xml:space="preserve">Public lands: [#] [percent/acres/square miles]. </w:t>
      </w:r>
    </w:p>
    <w:p w14:paraId="000000BC" w14:textId="77777777" w:rsidR="00B35663" w:rsidRPr="001B579A" w:rsidRDefault="007028B8">
      <w:pPr>
        <w:numPr>
          <w:ilvl w:val="2"/>
          <w:numId w:val="14"/>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 xml:space="preserve">Private lands: [#] [percent/acres/square miles]. </w:t>
      </w:r>
    </w:p>
    <w:p w14:paraId="000000BD" w14:textId="77777777" w:rsidR="00B35663" w:rsidRPr="001B579A" w:rsidRDefault="007028B8">
      <w:pPr>
        <w:numPr>
          <w:ilvl w:val="1"/>
          <w:numId w:val="14"/>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 xml:space="preserve">The County Board has [#] commissioners. </w:t>
      </w:r>
    </w:p>
    <w:p w14:paraId="000000BE" w14:textId="77777777" w:rsidR="00B35663" w:rsidRPr="001B579A" w:rsidRDefault="007028B8">
      <w:pPr>
        <w:numPr>
          <w:ilvl w:val="1"/>
          <w:numId w:val="14"/>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 xml:space="preserve">The County [manager, administrator, deputy commissioner, commissioners, etc.] oversee(s) daily operations for the County. </w:t>
      </w:r>
    </w:p>
    <w:p w14:paraId="000000BF" w14:textId="77777777" w:rsidR="00B35663" w:rsidRPr="001B579A" w:rsidRDefault="007028B8">
      <w:pPr>
        <w:pStyle w:val="Heading3"/>
        <w:rPr>
          <w:rFonts w:asciiTheme="minorHAnsi" w:hAnsiTheme="minorHAnsi" w:cstheme="minorHAnsi"/>
        </w:rPr>
      </w:pPr>
      <w:r w:rsidRPr="001B579A">
        <w:rPr>
          <w:rFonts w:asciiTheme="minorHAnsi" w:hAnsiTheme="minorHAnsi" w:cstheme="minorHAnsi"/>
        </w:rPr>
        <w:t>Municipalities</w:t>
      </w:r>
    </w:p>
    <w:p w14:paraId="000000C0" w14:textId="77777777" w:rsidR="00B35663" w:rsidRPr="001B579A" w:rsidRDefault="007028B8">
      <w:p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There are [#] incorporated municipalities located in [Name of Jurisdiction] C</w:t>
      </w:r>
      <w:r w:rsidRPr="001B579A">
        <w:rPr>
          <w:rFonts w:asciiTheme="minorHAnsi" w:hAnsiTheme="minorHAnsi" w:cstheme="minorHAnsi"/>
          <w:color w:val="FF0000"/>
        </w:rPr>
        <w:t>ounty: [List the incorporated municipalities].</w:t>
      </w:r>
    </w:p>
    <w:p w14:paraId="000000C1" w14:textId="77777777" w:rsidR="00B35663" w:rsidRPr="001B579A" w:rsidRDefault="007028B8">
      <w:pPr>
        <w:numPr>
          <w:ilvl w:val="1"/>
          <w:numId w:val="7"/>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 xml:space="preserve">[Name] </w:t>
      </w:r>
    </w:p>
    <w:p w14:paraId="000000C2" w14:textId="77777777" w:rsidR="00B35663" w:rsidRPr="001B579A" w:rsidRDefault="007028B8">
      <w:pPr>
        <w:numPr>
          <w:ilvl w:val="2"/>
          <w:numId w:val="7"/>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 xml:space="preserve">[Statutory/home rule/territorial] [city/town] with a [mayor, mayor pro team, city council, trustees, selectpersons etc.] local government structure. </w:t>
      </w:r>
    </w:p>
    <w:p w14:paraId="000000C3" w14:textId="77777777" w:rsidR="00B35663" w:rsidRPr="001B579A" w:rsidRDefault="007028B8">
      <w:pPr>
        <w:numPr>
          <w:ilvl w:val="2"/>
          <w:numId w:val="7"/>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Elevation: [#] feet above sea level.</w:t>
      </w:r>
    </w:p>
    <w:p w14:paraId="000000C4" w14:textId="77777777" w:rsidR="00B35663" w:rsidRPr="001B579A" w:rsidRDefault="007028B8">
      <w:pPr>
        <w:numPr>
          <w:ilvl w:val="2"/>
          <w:numId w:val="7"/>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 xml:space="preserve">Size: [#] square miles. </w:t>
      </w:r>
    </w:p>
    <w:p w14:paraId="000000C5" w14:textId="77777777" w:rsidR="00B35663" w:rsidRPr="001B579A" w:rsidRDefault="007028B8">
      <w:pPr>
        <w:numPr>
          <w:ilvl w:val="2"/>
          <w:numId w:val="7"/>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 xml:space="preserve">[Continue to describe the municipality very </w:t>
      </w:r>
      <w:r w:rsidRPr="001B579A">
        <w:rPr>
          <w:rFonts w:asciiTheme="minorHAnsi" w:hAnsiTheme="minorHAnsi" w:cstheme="minorHAnsi"/>
          <w:color w:val="FF0000"/>
        </w:rPr>
        <w:t xml:space="preserve">briefly. For example, is it the most populous city/town in the County? Is it the County seat? Is it an economic hub? Are many public services or other important types of offices located in this municipality? Are there important transportation routes? What </w:t>
      </w:r>
      <w:r w:rsidRPr="001B579A">
        <w:rPr>
          <w:rFonts w:asciiTheme="minorHAnsi" w:hAnsiTheme="minorHAnsi" w:cstheme="minorHAnsi"/>
          <w:color w:val="FF0000"/>
        </w:rPr>
        <w:t>hazards could most affect this municipality?]</w:t>
      </w:r>
    </w:p>
    <w:p w14:paraId="000000C6" w14:textId="77777777" w:rsidR="00B35663" w:rsidRPr="001B579A" w:rsidRDefault="007028B8">
      <w:pPr>
        <w:numPr>
          <w:ilvl w:val="1"/>
          <w:numId w:val="7"/>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[Continue to describe other municipalities.]</w:t>
      </w:r>
    </w:p>
    <w:p w14:paraId="000000C7" w14:textId="77777777" w:rsidR="00B35663" w:rsidRPr="001B579A" w:rsidRDefault="007028B8">
      <w:pPr>
        <w:numPr>
          <w:ilvl w:val="1"/>
          <w:numId w:val="7"/>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Hazard information is in the [</w:t>
      </w:r>
      <w:r w:rsidRPr="001B579A">
        <w:rPr>
          <w:rFonts w:asciiTheme="minorHAnsi" w:hAnsiTheme="minorHAnsi" w:cstheme="minorHAnsi"/>
          <w:i/>
          <w:color w:val="FF0000"/>
        </w:rPr>
        <w:t>Name of the local multi-hazard mitigation plan</w:t>
      </w:r>
      <w:r w:rsidRPr="001B579A">
        <w:rPr>
          <w:rFonts w:asciiTheme="minorHAnsi" w:hAnsiTheme="minorHAnsi" w:cstheme="minorHAnsi"/>
          <w:color w:val="FF0000"/>
        </w:rPr>
        <w:t>].</w:t>
      </w:r>
    </w:p>
    <w:p w14:paraId="000000C8" w14:textId="77777777" w:rsidR="00B35663" w:rsidRPr="001B579A" w:rsidRDefault="00B35663">
      <w:pPr>
        <w:pBdr>
          <w:top w:val="nil"/>
          <w:left w:val="nil"/>
          <w:bottom w:val="nil"/>
          <w:right w:val="nil"/>
          <w:between w:val="nil"/>
        </w:pBdr>
        <w:spacing w:before="0" w:after="0"/>
        <w:ind w:left="360"/>
        <w:jc w:val="both"/>
        <w:rPr>
          <w:rFonts w:asciiTheme="minorHAnsi" w:hAnsiTheme="minorHAnsi" w:cstheme="minorHAnsi"/>
          <w:color w:val="FF0000"/>
        </w:rPr>
      </w:pPr>
    </w:p>
    <w:p w14:paraId="000000C9" w14:textId="77777777" w:rsidR="00B35663" w:rsidRPr="001B579A" w:rsidRDefault="007028B8">
      <w:p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The unincorporated area of the County is:</w:t>
      </w:r>
    </w:p>
    <w:p w14:paraId="000000CA" w14:textId="77777777" w:rsidR="00B35663" w:rsidRPr="001B579A" w:rsidRDefault="007028B8">
      <w:pPr>
        <w:numPr>
          <w:ilvl w:val="1"/>
          <w:numId w:val="27"/>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 xml:space="preserve">[rural, agricultural, suburban, urban, a combination of X and Y, etc.] in nature. </w:t>
      </w:r>
    </w:p>
    <w:p w14:paraId="000000CB" w14:textId="77777777" w:rsidR="00B35663" w:rsidRPr="001B579A" w:rsidRDefault="007028B8">
      <w:pPr>
        <w:numPr>
          <w:ilvl w:val="1"/>
          <w:numId w:val="27"/>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 xml:space="preserve">Continue to describe the unincorporated area very briefly. For example, are there economic hubs? Are there important transportation routes? </w:t>
      </w:r>
    </w:p>
    <w:p w14:paraId="000000CC" w14:textId="77777777" w:rsidR="00B35663" w:rsidRPr="001B579A" w:rsidRDefault="007028B8">
      <w:pPr>
        <w:numPr>
          <w:ilvl w:val="1"/>
          <w:numId w:val="27"/>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What hazards could most affect t</w:t>
      </w:r>
      <w:r w:rsidRPr="001B579A">
        <w:rPr>
          <w:rFonts w:asciiTheme="minorHAnsi" w:hAnsiTheme="minorHAnsi" w:cstheme="minorHAnsi"/>
          <w:color w:val="FF0000"/>
        </w:rPr>
        <w:t xml:space="preserve">he area?] </w:t>
      </w:r>
    </w:p>
    <w:p w14:paraId="000000CD" w14:textId="77777777" w:rsidR="00B35663" w:rsidRPr="001B579A" w:rsidRDefault="007028B8">
      <w:pPr>
        <w:numPr>
          <w:ilvl w:val="2"/>
          <w:numId w:val="27"/>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lastRenderedPageBreak/>
        <w:t>Hazard information is in the [</w:t>
      </w:r>
      <w:r w:rsidRPr="001B579A">
        <w:rPr>
          <w:rFonts w:asciiTheme="minorHAnsi" w:hAnsiTheme="minorHAnsi" w:cstheme="minorHAnsi"/>
          <w:i/>
          <w:color w:val="FF0000"/>
        </w:rPr>
        <w:t>Name of the local multi-hazard mitigation plan</w:t>
      </w:r>
      <w:r w:rsidRPr="001B579A">
        <w:rPr>
          <w:rFonts w:asciiTheme="minorHAnsi" w:hAnsiTheme="minorHAnsi" w:cstheme="minorHAnsi"/>
          <w:color w:val="FF0000"/>
        </w:rPr>
        <w:t xml:space="preserve"> and other documents such as flood maps, wildfire plan, etc.].</w:t>
      </w:r>
    </w:p>
    <w:p w14:paraId="000000CE" w14:textId="77777777" w:rsidR="00B35663" w:rsidRPr="001B579A" w:rsidRDefault="007028B8">
      <w:pPr>
        <w:pStyle w:val="Heading2"/>
        <w:rPr>
          <w:rFonts w:asciiTheme="minorHAnsi" w:hAnsiTheme="minorHAnsi" w:cstheme="minorHAnsi"/>
        </w:rPr>
      </w:pPr>
      <w:bookmarkStart w:id="24" w:name="_Toc77590851"/>
      <w:r w:rsidRPr="001B579A">
        <w:rPr>
          <w:rFonts w:asciiTheme="minorHAnsi" w:hAnsiTheme="minorHAnsi" w:cstheme="minorHAnsi"/>
        </w:rPr>
        <w:t>Population</w:t>
      </w:r>
      <w:bookmarkEnd w:id="24"/>
    </w:p>
    <w:p w14:paraId="000000CF" w14:textId="77777777" w:rsidR="00B35663" w:rsidRPr="001B579A" w:rsidRDefault="007028B8">
      <w:pPr>
        <w:spacing w:before="0" w:after="0"/>
        <w:rPr>
          <w:rFonts w:asciiTheme="minorHAnsi" w:hAnsiTheme="minorHAnsi" w:cstheme="minorHAnsi"/>
          <w:i/>
          <w:color w:val="4F81BD"/>
        </w:rPr>
      </w:pPr>
      <w:r w:rsidRPr="001B579A">
        <w:rPr>
          <w:rFonts w:asciiTheme="minorHAnsi" w:hAnsiTheme="minorHAnsi" w:cstheme="minorHAnsi"/>
          <w:i/>
          <w:color w:val="4F81BD"/>
        </w:rPr>
        <w:t>Tip: At the State level ACS data is processed by the State Demography Office (SDO) and is avail</w:t>
      </w:r>
      <w:r w:rsidRPr="001B579A">
        <w:rPr>
          <w:rFonts w:asciiTheme="minorHAnsi" w:hAnsiTheme="minorHAnsi" w:cstheme="minorHAnsi"/>
          <w:i/>
          <w:color w:val="4F81BD"/>
        </w:rPr>
        <w:t xml:space="preserve">able in both data and map forms on </w:t>
      </w:r>
      <w:hyperlink r:id="rId36">
        <w:r w:rsidRPr="001B579A">
          <w:rPr>
            <w:rFonts w:asciiTheme="minorHAnsi" w:hAnsiTheme="minorHAnsi" w:cstheme="minorHAnsi"/>
            <w:i/>
            <w:color w:val="1155CC"/>
            <w:u w:val="single"/>
          </w:rPr>
          <w:t>their website</w:t>
        </w:r>
      </w:hyperlink>
      <w:r w:rsidRPr="001B579A">
        <w:rPr>
          <w:rFonts w:asciiTheme="minorHAnsi" w:hAnsiTheme="minorHAnsi" w:cstheme="minorHAnsi"/>
          <w:i/>
          <w:color w:val="4F81BD"/>
        </w:rPr>
        <w:t xml:space="preserve">. Guidance on how and when to use the five-year estimates can be found </w:t>
      </w:r>
      <w:hyperlink r:id="rId37">
        <w:r w:rsidRPr="001B579A">
          <w:rPr>
            <w:rFonts w:asciiTheme="minorHAnsi" w:hAnsiTheme="minorHAnsi" w:cstheme="minorHAnsi"/>
            <w:i/>
            <w:color w:val="1155CC"/>
            <w:u w:val="single"/>
          </w:rPr>
          <w:t>here</w:t>
        </w:r>
      </w:hyperlink>
      <w:r w:rsidRPr="001B579A">
        <w:rPr>
          <w:rFonts w:asciiTheme="minorHAnsi" w:hAnsiTheme="minorHAnsi" w:cstheme="minorHAnsi"/>
          <w:i/>
          <w:color w:val="4F81BD"/>
        </w:rPr>
        <w:t>. A limited amount of the data collected is available at multiple levels (county, census tract, census block group, and/or place); some information is only available in aggregate form. A Block Group is a geographical unit used by U</w:t>
      </w:r>
      <w:r w:rsidRPr="001B579A">
        <w:rPr>
          <w:rFonts w:asciiTheme="minorHAnsi" w:hAnsiTheme="minorHAnsi" w:cstheme="minorHAnsi"/>
          <w:i/>
          <w:color w:val="4F81BD"/>
        </w:rPr>
        <w:t>SCB that falls between the larger Census Tract and smaller Census Block. It is the smallest geographical unit for which USCB publishes sample data. [#] census tracts and [#] census block groups cover [Name] County. Data for places is available for municipa</w:t>
      </w:r>
      <w:r w:rsidRPr="001B579A">
        <w:rPr>
          <w:rFonts w:asciiTheme="minorHAnsi" w:hAnsiTheme="minorHAnsi" w:cstheme="minorHAnsi"/>
          <w:i/>
          <w:color w:val="4F81BD"/>
        </w:rPr>
        <w:t>lities.]</w:t>
      </w:r>
    </w:p>
    <w:p w14:paraId="000000D0" w14:textId="77777777" w:rsidR="00B35663" w:rsidRPr="001B579A" w:rsidRDefault="00B35663">
      <w:pPr>
        <w:spacing w:before="0" w:after="0"/>
        <w:rPr>
          <w:rFonts w:asciiTheme="minorHAnsi" w:hAnsiTheme="minorHAnsi" w:cstheme="minorHAnsi"/>
          <w:i/>
          <w:color w:val="4F81BD"/>
        </w:rPr>
      </w:pPr>
    </w:p>
    <w:p w14:paraId="000000D1" w14:textId="77777777" w:rsidR="00B35663" w:rsidRPr="001B579A" w:rsidRDefault="007028B8">
      <w:pPr>
        <w:spacing w:before="0" w:after="0"/>
        <w:rPr>
          <w:rFonts w:asciiTheme="minorHAnsi" w:hAnsiTheme="minorHAnsi" w:cstheme="minorHAnsi"/>
          <w:i/>
          <w:color w:val="4F81BD"/>
        </w:rPr>
      </w:pPr>
      <w:r w:rsidRPr="001B579A">
        <w:rPr>
          <w:rFonts w:asciiTheme="minorHAnsi" w:hAnsiTheme="minorHAnsi" w:cstheme="minorHAnsi"/>
          <w:i/>
          <w:color w:val="4F81BD"/>
        </w:rPr>
        <w:t>Tip: The CRO has compiled a list of resiliency indicators that are based on the 2020 Colorado Resiliency Framework (Framework) which serves as the State’s roadmap to a more resilient future. Throughout the framework, risks and vulnerabilities are</w:t>
      </w:r>
      <w:r w:rsidRPr="001B579A">
        <w:rPr>
          <w:rFonts w:asciiTheme="minorHAnsi" w:hAnsiTheme="minorHAnsi" w:cstheme="minorHAnsi"/>
          <w:i/>
          <w:color w:val="4F81BD"/>
        </w:rPr>
        <w:t xml:space="preserve"> analyzed and specific strategies are identified that will strengthen the State’s capacity to adapt and support local communities on their path toward resiliency. They help answer: </w:t>
      </w:r>
    </w:p>
    <w:p w14:paraId="000000D2" w14:textId="77777777" w:rsidR="00B35663" w:rsidRPr="001B579A" w:rsidRDefault="007028B8">
      <w:pPr>
        <w:numPr>
          <w:ilvl w:val="0"/>
          <w:numId w:val="16"/>
        </w:numPr>
        <w:spacing w:before="0" w:after="0"/>
        <w:rPr>
          <w:rFonts w:asciiTheme="minorHAnsi" w:hAnsiTheme="minorHAnsi" w:cstheme="minorHAnsi"/>
          <w:i/>
          <w:color w:val="4F81BD"/>
        </w:rPr>
      </w:pPr>
      <w:r w:rsidRPr="001B579A">
        <w:rPr>
          <w:rFonts w:asciiTheme="minorHAnsi" w:hAnsiTheme="minorHAnsi" w:cstheme="minorHAnsi"/>
          <w:i/>
          <w:color w:val="4F81BD"/>
        </w:rPr>
        <w:t xml:space="preserve">What resilience metrics are relevant to my community?  </w:t>
      </w:r>
    </w:p>
    <w:p w14:paraId="000000D3" w14:textId="77777777" w:rsidR="00B35663" w:rsidRPr="001B579A" w:rsidRDefault="007028B8">
      <w:pPr>
        <w:numPr>
          <w:ilvl w:val="0"/>
          <w:numId w:val="16"/>
        </w:numPr>
        <w:spacing w:before="0" w:after="0"/>
        <w:rPr>
          <w:rFonts w:asciiTheme="minorHAnsi" w:hAnsiTheme="minorHAnsi" w:cstheme="minorHAnsi"/>
          <w:i/>
          <w:color w:val="4F81BD"/>
        </w:rPr>
      </w:pPr>
      <w:r w:rsidRPr="001B579A">
        <w:rPr>
          <w:rFonts w:asciiTheme="minorHAnsi" w:hAnsiTheme="minorHAnsi" w:cstheme="minorHAnsi"/>
          <w:i/>
          <w:color w:val="4F81BD"/>
        </w:rPr>
        <w:t>What can and should be done about them?</w:t>
      </w:r>
    </w:p>
    <w:p w14:paraId="000000D4" w14:textId="77777777" w:rsidR="00B35663" w:rsidRPr="001B579A" w:rsidRDefault="007028B8">
      <w:pPr>
        <w:spacing w:before="0" w:after="0"/>
        <w:rPr>
          <w:rFonts w:asciiTheme="minorHAnsi" w:hAnsiTheme="minorHAnsi" w:cstheme="minorHAnsi"/>
          <w:i/>
          <w:color w:val="4F81BD"/>
        </w:rPr>
      </w:pPr>
      <w:r w:rsidRPr="001B579A">
        <w:rPr>
          <w:rFonts w:asciiTheme="minorHAnsi" w:hAnsiTheme="minorHAnsi" w:cstheme="minorHAnsi"/>
          <w:i/>
          <w:color w:val="4F81BD"/>
        </w:rPr>
        <w:br/>
        <w:t xml:space="preserve">These metrics can be found </w:t>
      </w:r>
      <w:hyperlink r:id="rId38">
        <w:r w:rsidRPr="001B579A">
          <w:rPr>
            <w:rFonts w:asciiTheme="minorHAnsi" w:hAnsiTheme="minorHAnsi" w:cstheme="minorHAnsi"/>
            <w:i/>
            <w:color w:val="1155CC"/>
            <w:u w:val="single"/>
          </w:rPr>
          <w:t>here</w:t>
        </w:r>
      </w:hyperlink>
      <w:r w:rsidRPr="001B579A">
        <w:rPr>
          <w:rFonts w:asciiTheme="minorHAnsi" w:hAnsiTheme="minorHAnsi" w:cstheme="minorHAnsi"/>
          <w:i/>
          <w:color w:val="4F81BD"/>
        </w:rPr>
        <w:t xml:space="preserve"> and will help you fill in this population section. </w:t>
      </w:r>
    </w:p>
    <w:p w14:paraId="000000D5" w14:textId="77777777" w:rsidR="00B35663" w:rsidRPr="001B579A" w:rsidRDefault="007028B8">
      <w:pPr>
        <w:pStyle w:val="Heading3"/>
        <w:rPr>
          <w:rFonts w:asciiTheme="minorHAnsi" w:hAnsiTheme="minorHAnsi" w:cstheme="minorHAnsi"/>
        </w:rPr>
      </w:pPr>
      <w:r w:rsidRPr="001B579A">
        <w:rPr>
          <w:rFonts w:asciiTheme="minorHAnsi" w:hAnsiTheme="minorHAnsi" w:cstheme="minorHAnsi"/>
        </w:rPr>
        <w:t>Popula</w:t>
      </w:r>
      <w:r w:rsidRPr="001B579A">
        <w:rPr>
          <w:rFonts w:asciiTheme="minorHAnsi" w:hAnsiTheme="minorHAnsi" w:cstheme="minorHAnsi"/>
        </w:rPr>
        <w:t>tion Basics</w:t>
      </w:r>
    </w:p>
    <w:p w14:paraId="000000D6" w14:textId="2CB45BDC" w:rsidR="00B35663" w:rsidRPr="001B579A" w:rsidRDefault="007028B8">
      <w:pPr>
        <w:spacing w:before="0" w:after="0"/>
        <w:jc w:val="both"/>
        <w:rPr>
          <w:rFonts w:asciiTheme="minorHAnsi" w:hAnsiTheme="minorHAnsi" w:cstheme="minorHAnsi"/>
          <w:color w:val="FF0000"/>
        </w:rPr>
      </w:pPr>
      <w:r w:rsidRPr="001B579A">
        <w:rPr>
          <w:rFonts w:asciiTheme="minorHAnsi" w:hAnsiTheme="minorHAnsi" w:cstheme="minorHAnsi"/>
          <w:color w:val="FF0000"/>
        </w:rPr>
        <w:t>The total population of the County in [year] was estimated at [#]. Approximately [</w:t>
      </w:r>
      <w:r w:rsidR="001B579A" w:rsidRPr="001B579A">
        <w:rPr>
          <w:rFonts w:asciiTheme="minorHAnsi" w:hAnsiTheme="minorHAnsi" w:cstheme="minorHAnsi"/>
          <w:color w:val="FF0000"/>
        </w:rPr>
        <w:t>#] %</w:t>
      </w:r>
      <w:r w:rsidRPr="001B579A">
        <w:rPr>
          <w:rFonts w:asciiTheme="minorHAnsi" w:hAnsiTheme="minorHAnsi" w:cstheme="minorHAnsi"/>
          <w:color w:val="FF0000"/>
        </w:rPr>
        <w:t xml:space="preserve"> of the population in the County lives within the [#] incorporated area(s); [</w:t>
      </w:r>
      <w:r w:rsidR="001B579A" w:rsidRPr="001B579A">
        <w:rPr>
          <w:rFonts w:asciiTheme="minorHAnsi" w:hAnsiTheme="minorHAnsi" w:cstheme="minorHAnsi"/>
          <w:color w:val="FF0000"/>
        </w:rPr>
        <w:t>#] %</w:t>
      </w:r>
      <w:r w:rsidRPr="001B579A">
        <w:rPr>
          <w:rFonts w:asciiTheme="minorHAnsi" w:hAnsiTheme="minorHAnsi" w:cstheme="minorHAnsi"/>
          <w:color w:val="FF0000"/>
        </w:rPr>
        <w:t xml:space="preserve"> of the population is spread throughout the unincorporated area. Data for commu</w:t>
      </w:r>
      <w:r w:rsidRPr="001B579A">
        <w:rPr>
          <w:rFonts w:asciiTheme="minorHAnsi" w:hAnsiTheme="minorHAnsi" w:cstheme="minorHAnsi"/>
          <w:color w:val="FF0000"/>
        </w:rPr>
        <w:t xml:space="preserve">nities that are not incorporated are included in the unincorporated County data, even though they are also population centers. </w:t>
      </w:r>
    </w:p>
    <w:p w14:paraId="000000D7" w14:textId="77777777" w:rsidR="00B35663" w:rsidRPr="001B579A" w:rsidRDefault="00B35663">
      <w:pPr>
        <w:spacing w:before="0" w:after="0"/>
        <w:jc w:val="both"/>
        <w:rPr>
          <w:rFonts w:asciiTheme="minorHAnsi" w:hAnsiTheme="minorHAnsi" w:cstheme="minorHAnsi"/>
          <w:color w:val="FF0000"/>
        </w:rPr>
      </w:pPr>
    </w:p>
    <w:p w14:paraId="000000D8" w14:textId="77777777" w:rsidR="00B35663" w:rsidRPr="001B579A" w:rsidRDefault="007028B8">
      <w:pPr>
        <w:spacing w:before="0" w:after="0"/>
        <w:jc w:val="both"/>
        <w:rPr>
          <w:rFonts w:asciiTheme="minorHAnsi" w:hAnsiTheme="minorHAnsi" w:cstheme="minorHAnsi"/>
          <w:color w:val="FF0000"/>
        </w:rPr>
      </w:pPr>
      <w:r w:rsidRPr="001B579A">
        <w:rPr>
          <w:rFonts w:asciiTheme="minorHAnsi" w:hAnsiTheme="minorHAnsi" w:cstheme="minorHAnsi"/>
          <w:color w:val="FF0000"/>
        </w:rPr>
        <w:t>Population Table 1 shows the total population and population distribution between the municipalities and unincorporated areas.</w:t>
      </w:r>
    </w:p>
    <w:p w14:paraId="000000D9" w14:textId="77777777" w:rsidR="00B35663" w:rsidRPr="001B579A" w:rsidRDefault="00B35663">
      <w:pPr>
        <w:spacing w:before="0" w:after="0"/>
        <w:rPr>
          <w:rFonts w:asciiTheme="minorHAnsi" w:hAnsiTheme="minorHAnsi" w:cstheme="minorHAnsi"/>
          <w:color w:val="FF0000"/>
        </w:rPr>
      </w:pPr>
    </w:p>
    <w:p w14:paraId="000000DA" w14:textId="77777777" w:rsidR="00B35663" w:rsidRPr="001B579A" w:rsidRDefault="007028B8">
      <w:pPr>
        <w:spacing w:before="0" w:after="0"/>
        <w:rPr>
          <w:rFonts w:asciiTheme="minorHAnsi" w:hAnsiTheme="minorHAnsi" w:cstheme="minorHAnsi"/>
          <w:color w:val="FF0000"/>
        </w:rPr>
      </w:pPr>
      <w:r w:rsidRPr="001B579A">
        <w:rPr>
          <w:rFonts w:asciiTheme="minorHAnsi" w:hAnsiTheme="minorHAnsi" w:cstheme="minorHAnsi"/>
          <w:color w:val="FF0000"/>
        </w:rPr>
        <w:t>Add columns as needed or delete columns in the table below.</w:t>
      </w:r>
    </w:p>
    <w:tbl>
      <w:tblPr>
        <w:tblStyle w:val="afff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710"/>
        <w:gridCol w:w="1530"/>
        <w:gridCol w:w="1530"/>
        <w:gridCol w:w="1818"/>
      </w:tblGrid>
      <w:tr w:rsidR="00B35663" w:rsidRPr="001B579A" w14:paraId="7065852A" w14:textId="77777777">
        <w:tc>
          <w:tcPr>
            <w:tcW w:w="9576" w:type="dxa"/>
            <w:gridSpan w:val="5"/>
            <w:shd w:val="clear" w:color="auto" w:fill="D9D9D9"/>
            <w:vAlign w:val="center"/>
          </w:tcPr>
          <w:p w14:paraId="000000DB" w14:textId="77777777" w:rsidR="00B35663" w:rsidRPr="001B579A" w:rsidRDefault="007028B8">
            <w:pPr>
              <w:spacing w:before="0"/>
              <w:rPr>
                <w:rFonts w:asciiTheme="minorHAnsi" w:hAnsiTheme="minorHAnsi" w:cstheme="minorHAnsi"/>
                <w:color w:val="FF0000"/>
              </w:rPr>
            </w:pPr>
            <w:r w:rsidRPr="001B579A">
              <w:rPr>
                <w:rFonts w:asciiTheme="minorHAnsi" w:hAnsiTheme="minorHAnsi" w:cstheme="minorHAnsi"/>
                <w:color w:val="FF0000"/>
              </w:rPr>
              <w:t>Population Table 1.   Total Population and Population Distribution in [Name] County, [Year]</w:t>
            </w:r>
          </w:p>
        </w:tc>
      </w:tr>
      <w:tr w:rsidR="00B35663" w:rsidRPr="001B579A" w14:paraId="01B2A1B6" w14:textId="77777777">
        <w:tc>
          <w:tcPr>
            <w:tcW w:w="2988" w:type="dxa"/>
            <w:shd w:val="clear" w:color="auto" w:fill="D9D9D9"/>
            <w:vAlign w:val="center"/>
          </w:tcPr>
          <w:p w14:paraId="000000E0" w14:textId="77777777" w:rsidR="00B35663" w:rsidRPr="001B579A" w:rsidRDefault="007028B8">
            <w:pPr>
              <w:spacing w:before="0"/>
              <w:rPr>
                <w:rFonts w:asciiTheme="minorHAnsi" w:hAnsiTheme="minorHAnsi" w:cstheme="minorHAnsi"/>
                <w:color w:val="FF0000"/>
              </w:rPr>
            </w:pPr>
            <w:r w:rsidRPr="001B579A">
              <w:rPr>
                <w:rFonts w:asciiTheme="minorHAnsi" w:hAnsiTheme="minorHAnsi" w:cstheme="minorHAnsi"/>
                <w:color w:val="FF0000"/>
              </w:rPr>
              <w:t>Population Distribution</w:t>
            </w:r>
          </w:p>
        </w:tc>
        <w:tc>
          <w:tcPr>
            <w:tcW w:w="1710" w:type="dxa"/>
            <w:shd w:val="clear" w:color="auto" w:fill="D9D9D9"/>
            <w:vAlign w:val="center"/>
          </w:tcPr>
          <w:p w14:paraId="000000E1" w14:textId="77777777" w:rsidR="00B35663" w:rsidRPr="001B579A" w:rsidRDefault="007028B8">
            <w:pPr>
              <w:spacing w:before="0"/>
              <w:jc w:val="center"/>
              <w:rPr>
                <w:rFonts w:asciiTheme="minorHAnsi" w:hAnsiTheme="minorHAnsi" w:cstheme="minorHAnsi"/>
                <w:color w:val="FF0000"/>
              </w:rPr>
            </w:pPr>
            <w:r w:rsidRPr="001B579A">
              <w:rPr>
                <w:rFonts w:asciiTheme="minorHAnsi" w:hAnsiTheme="minorHAnsi" w:cstheme="minorHAnsi"/>
                <w:color w:val="FF0000"/>
              </w:rPr>
              <w:t>[Name] County (Total)</w:t>
            </w:r>
          </w:p>
        </w:tc>
        <w:tc>
          <w:tcPr>
            <w:tcW w:w="1530" w:type="dxa"/>
            <w:shd w:val="clear" w:color="auto" w:fill="D9D9D9"/>
            <w:vAlign w:val="center"/>
          </w:tcPr>
          <w:p w14:paraId="000000E2" w14:textId="77777777" w:rsidR="00B35663" w:rsidRPr="001B579A" w:rsidRDefault="007028B8">
            <w:pPr>
              <w:spacing w:before="0"/>
              <w:jc w:val="center"/>
              <w:rPr>
                <w:rFonts w:asciiTheme="minorHAnsi" w:hAnsiTheme="minorHAnsi" w:cstheme="minorHAnsi"/>
                <w:color w:val="FF0000"/>
              </w:rPr>
            </w:pPr>
            <w:r w:rsidRPr="001B579A">
              <w:rPr>
                <w:rFonts w:asciiTheme="minorHAnsi" w:hAnsiTheme="minorHAnsi" w:cstheme="minorHAnsi"/>
                <w:color w:val="FF0000"/>
              </w:rPr>
              <w:t>[Municipality Name]</w:t>
            </w:r>
          </w:p>
        </w:tc>
        <w:tc>
          <w:tcPr>
            <w:tcW w:w="1530" w:type="dxa"/>
            <w:shd w:val="clear" w:color="auto" w:fill="D9D9D9"/>
            <w:vAlign w:val="center"/>
          </w:tcPr>
          <w:p w14:paraId="000000E3" w14:textId="77777777" w:rsidR="00B35663" w:rsidRPr="001B579A" w:rsidRDefault="007028B8">
            <w:pPr>
              <w:spacing w:before="0"/>
              <w:jc w:val="center"/>
              <w:rPr>
                <w:rFonts w:asciiTheme="minorHAnsi" w:hAnsiTheme="minorHAnsi" w:cstheme="minorHAnsi"/>
                <w:color w:val="FF0000"/>
              </w:rPr>
            </w:pPr>
            <w:r w:rsidRPr="001B579A">
              <w:rPr>
                <w:rFonts w:asciiTheme="minorHAnsi" w:hAnsiTheme="minorHAnsi" w:cstheme="minorHAnsi"/>
                <w:color w:val="FF0000"/>
              </w:rPr>
              <w:t>[Municipality Name]</w:t>
            </w:r>
          </w:p>
        </w:tc>
        <w:tc>
          <w:tcPr>
            <w:tcW w:w="1818" w:type="dxa"/>
            <w:shd w:val="clear" w:color="auto" w:fill="D9D9D9"/>
            <w:vAlign w:val="center"/>
          </w:tcPr>
          <w:p w14:paraId="000000E4" w14:textId="77777777" w:rsidR="00B35663" w:rsidRPr="001B579A" w:rsidRDefault="007028B8">
            <w:pPr>
              <w:spacing w:before="0"/>
              <w:jc w:val="center"/>
              <w:rPr>
                <w:rFonts w:asciiTheme="minorHAnsi" w:hAnsiTheme="minorHAnsi" w:cstheme="minorHAnsi"/>
                <w:color w:val="FF0000"/>
              </w:rPr>
            </w:pPr>
            <w:r w:rsidRPr="001B579A">
              <w:rPr>
                <w:rFonts w:asciiTheme="minorHAnsi" w:hAnsiTheme="minorHAnsi" w:cstheme="minorHAnsi"/>
                <w:color w:val="FF0000"/>
              </w:rPr>
              <w:t>Unincorporated</w:t>
            </w:r>
          </w:p>
          <w:p w14:paraId="000000E5" w14:textId="77777777" w:rsidR="00B35663" w:rsidRPr="001B579A" w:rsidRDefault="007028B8">
            <w:pPr>
              <w:spacing w:before="0"/>
              <w:jc w:val="center"/>
              <w:rPr>
                <w:rFonts w:asciiTheme="minorHAnsi" w:hAnsiTheme="minorHAnsi" w:cstheme="minorHAnsi"/>
                <w:color w:val="FF0000"/>
              </w:rPr>
            </w:pPr>
            <w:r w:rsidRPr="001B579A">
              <w:rPr>
                <w:rFonts w:asciiTheme="minorHAnsi" w:hAnsiTheme="minorHAnsi" w:cstheme="minorHAnsi"/>
                <w:color w:val="FF0000"/>
              </w:rPr>
              <w:t>[Name] County</w:t>
            </w:r>
          </w:p>
        </w:tc>
      </w:tr>
      <w:tr w:rsidR="00B35663" w:rsidRPr="001B579A" w14:paraId="3CF26390" w14:textId="77777777">
        <w:tc>
          <w:tcPr>
            <w:tcW w:w="2988" w:type="dxa"/>
            <w:vAlign w:val="center"/>
          </w:tcPr>
          <w:p w14:paraId="000000E6" w14:textId="77777777" w:rsidR="00B35663" w:rsidRPr="001B579A" w:rsidRDefault="007028B8">
            <w:pPr>
              <w:spacing w:before="0"/>
              <w:rPr>
                <w:rFonts w:asciiTheme="minorHAnsi" w:hAnsiTheme="minorHAnsi" w:cstheme="minorHAnsi"/>
                <w:color w:val="FF0000"/>
              </w:rPr>
            </w:pPr>
            <w:r w:rsidRPr="001B579A">
              <w:rPr>
                <w:rFonts w:asciiTheme="minorHAnsi" w:hAnsiTheme="minorHAnsi" w:cstheme="minorHAnsi"/>
                <w:color w:val="FF0000"/>
              </w:rPr>
              <w:lastRenderedPageBreak/>
              <w:t>Population (number of people)</w:t>
            </w:r>
          </w:p>
        </w:tc>
        <w:tc>
          <w:tcPr>
            <w:tcW w:w="1710" w:type="dxa"/>
            <w:vAlign w:val="center"/>
          </w:tcPr>
          <w:p w14:paraId="000000E7" w14:textId="77777777" w:rsidR="00B35663" w:rsidRPr="001B579A" w:rsidRDefault="00B35663">
            <w:pPr>
              <w:spacing w:before="0"/>
              <w:jc w:val="center"/>
              <w:rPr>
                <w:rFonts w:asciiTheme="minorHAnsi" w:hAnsiTheme="minorHAnsi" w:cstheme="minorHAnsi"/>
                <w:color w:val="FF0000"/>
              </w:rPr>
            </w:pPr>
          </w:p>
        </w:tc>
        <w:tc>
          <w:tcPr>
            <w:tcW w:w="1530" w:type="dxa"/>
            <w:vAlign w:val="center"/>
          </w:tcPr>
          <w:p w14:paraId="000000E8" w14:textId="77777777" w:rsidR="00B35663" w:rsidRPr="001B579A" w:rsidRDefault="00B35663">
            <w:pPr>
              <w:spacing w:before="0"/>
              <w:jc w:val="center"/>
              <w:rPr>
                <w:rFonts w:asciiTheme="minorHAnsi" w:hAnsiTheme="minorHAnsi" w:cstheme="minorHAnsi"/>
                <w:color w:val="FF0000"/>
              </w:rPr>
            </w:pPr>
          </w:p>
        </w:tc>
        <w:tc>
          <w:tcPr>
            <w:tcW w:w="1530" w:type="dxa"/>
            <w:vAlign w:val="center"/>
          </w:tcPr>
          <w:p w14:paraId="000000E9" w14:textId="77777777" w:rsidR="00B35663" w:rsidRPr="001B579A" w:rsidRDefault="00B35663">
            <w:pPr>
              <w:spacing w:before="0"/>
              <w:jc w:val="center"/>
              <w:rPr>
                <w:rFonts w:asciiTheme="minorHAnsi" w:hAnsiTheme="minorHAnsi" w:cstheme="minorHAnsi"/>
                <w:color w:val="FF0000"/>
              </w:rPr>
            </w:pPr>
          </w:p>
        </w:tc>
        <w:tc>
          <w:tcPr>
            <w:tcW w:w="1818" w:type="dxa"/>
            <w:vAlign w:val="center"/>
          </w:tcPr>
          <w:p w14:paraId="000000EA" w14:textId="77777777" w:rsidR="00B35663" w:rsidRPr="001B579A" w:rsidRDefault="00B35663">
            <w:pPr>
              <w:spacing w:before="0"/>
              <w:jc w:val="center"/>
              <w:rPr>
                <w:rFonts w:asciiTheme="minorHAnsi" w:hAnsiTheme="minorHAnsi" w:cstheme="minorHAnsi"/>
                <w:color w:val="FF0000"/>
              </w:rPr>
            </w:pPr>
          </w:p>
        </w:tc>
      </w:tr>
      <w:tr w:rsidR="00B35663" w:rsidRPr="001B579A" w14:paraId="39E257BE" w14:textId="77777777">
        <w:tc>
          <w:tcPr>
            <w:tcW w:w="2988" w:type="dxa"/>
            <w:vAlign w:val="center"/>
          </w:tcPr>
          <w:p w14:paraId="000000EB" w14:textId="77777777" w:rsidR="00B35663" w:rsidRPr="001B579A" w:rsidRDefault="007028B8">
            <w:pPr>
              <w:spacing w:before="0"/>
              <w:rPr>
                <w:rFonts w:asciiTheme="minorHAnsi" w:hAnsiTheme="minorHAnsi" w:cstheme="minorHAnsi"/>
                <w:color w:val="FF0000"/>
              </w:rPr>
            </w:pPr>
            <w:r w:rsidRPr="001B579A">
              <w:rPr>
                <w:rFonts w:asciiTheme="minorHAnsi" w:hAnsiTheme="minorHAnsi" w:cstheme="minorHAnsi"/>
                <w:color w:val="FF0000"/>
              </w:rPr>
              <w:t xml:space="preserve">Percent of Population </w:t>
            </w:r>
          </w:p>
        </w:tc>
        <w:tc>
          <w:tcPr>
            <w:tcW w:w="1710" w:type="dxa"/>
            <w:vAlign w:val="center"/>
          </w:tcPr>
          <w:p w14:paraId="000000EC" w14:textId="77777777" w:rsidR="00B35663" w:rsidRPr="001B579A" w:rsidRDefault="00B35663">
            <w:pPr>
              <w:spacing w:before="0"/>
              <w:jc w:val="center"/>
              <w:rPr>
                <w:rFonts w:asciiTheme="minorHAnsi" w:hAnsiTheme="minorHAnsi" w:cstheme="minorHAnsi"/>
                <w:color w:val="FF0000"/>
              </w:rPr>
            </w:pPr>
          </w:p>
        </w:tc>
        <w:tc>
          <w:tcPr>
            <w:tcW w:w="1530" w:type="dxa"/>
            <w:vAlign w:val="center"/>
          </w:tcPr>
          <w:p w14:paraId="000000ED" w14:textId="77777777" w:rsidR="00B35663" w:rsidRPr="001B579A" w:rsidRDefault="00B35663">
            <w:pPr>
              <w:spacing w:before="0"/>
              <w:jc w:val="center"/>
              <w:rPr>
                <w:rFonts w:asciiTheme="minorHAnsi" w:hAnsiTheme="minorHAnsi" w:cstheme="minorHAnsi"/>
                <w:color w:val="FF0000"/>
              </w:rPr>
            </w:pPr>
          </w:p>
        </w:tc>
        <w:tc>
          <w:tcPr>
            <w:tcW w:w="1530" w:type="dxa"/>
            <w:vAlign w:val="center"/>
          </w:tcPr>
          <w:p w14:paraId="000000EE" w14:textId="77777777" w:rsidR="00B35663" w:rsidRPr="001B579A" w:rsidRDefault="00B35663">
            <w:pPr>
              <w:spacing w:before="0"/>
              <w:jc w:val="center"/>
              <w:rPr>
                <w:rFonts w:asciiTheme="minorHAnsi" w:hAnsiTheme="minorHAnsi" w:cstheme="minorHAnsi"/>
                <w:color w:val="FF0000"/>
              </w:rPr>
            </w:pPr>
          </w:p>
        </w:tc>
        <w:tc>
          <w:tcPr>
            <w:tcW w:w="1818" w:type="dxa"/>
            <w:vAlign w:val="center"/>
          </w:tcPr>
          <w:p w14:paraId="000000EF" w14:textId="77777777" w:rsidR="00B35663" w:rsidRPr="001B579A" w:rsidRDefault="00B35663">
            <w:pPr>
              <w:spacing w:before="0"/>
              <w:jc w:val="center"/>
              <w:rPr>
                <w:rFonts w:asciiTheme="minorHAnsi" w:hAnsiTheme="minorHAnsi" w:cstheme="minorHAnsi"/>
                <w:color w:val="FF0000"/>
              </w:rPr>
            </w:pPr>
          </w:p>
        </w:tc>
      </w:tr>
      <w:tr w:rsidR="00B35663" w:rsidRPr="001B579A" w14:paraId="3B4CE8FE" w14:textId="77777777">
        <w:tc>
          <w:tcPr>
            <w:tcW w:w="9576" w:type="dxa"/>
            <w:gridSpan w:val="5"/>
            <w:shd w:val="clear" w:color="auto" w:fill="D9D9D9"/>
          </w:tcPr>
          <w:p w14:paraId="000000F0"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 xml:space="preserve">Source: </w:t>
            </w:r>
          </w:p>
        </w:tc>
      </w:tr>
    </w:tbl>
    <w:p w14:paraId="000000F5" w14:textId="77777777" w:rsidR="00B35663" w:rsidRPr="001B579A" w:rsidRDefault="00B35663">
      <w:pPr>
        <w:spacing w:before="0" w:after="0"/>
        <w:jc w:val="both"/>
        <w:rPr>
          <w:rFonts w:asciiTheme="minorHAnsi" w:hAnsiTheme="minorHAnsi" w:cstheme="minorHAnsi"/>
          <w:color w:val="FF0000"/>
        </w:rPr>
      </w:pPr>
    </w:p>
    <w:p w14:paraId="000000F6" w14:textId="77777777" w:rsidR="00B35663" w:rsidRPr="001B579A" w:rsidRDefault="007028B8">
      <w:pPr>
        <w:spacing w:before="0" w:after="0"/>
        <w:jc w:val="both"/>
        <w:rPr>
          <w:rFonts w:asciiTheme="minorHAnsi" w:hAnsiTheme="minorHAnsi" w:cstheme="minorHAnsi"/>
          <w:color w:val="FF0000"/>
        </w:rPr>
      </w:pPr>
      <w:r w:rsidRPr="001B579A">
        <w:rPr>
          <w:rFonts w:asciiTheme="minorHAnsi" w:hAnsiTheme="minorHAnsi" w:cstheme="minorHAnsi"/>
          <w:color w:val="FF0000"/>
        </w:rPr>
        <w:t>Population for census years [year] to [year] is listed in Table 2. The estimate for [the most recent year with available data] is included for comparison. Population in the decade from [year] to [year] [increased/decreased/remained the same] for the County</w:t>
      </w:r>
      <w:r w:rsidRPr="001B579A">
        <w:rPr>
          <w:rFonts w:asciiTheme="minorHAnsi" w:hAnsiTheme="minorHAnsi" w:cstheme="minorHAnsi"/>
          <w:color w:val="FF0000"/>
        </w:rPr>
        <w:t>. Population from [year] to [year] [increased/decreased/remained the same]. Population from [year] to [the most recent year with available data] is estimated to have [increased/decreased/remained the same].</w:t>
      </w:r>
    </w:p>
    <w:p w14:paraId="000000F7" w14:textId="77777777" w:rsidR="00B35663" w:rsidRPr="001B579A" w:rsidRDefault="00B35663">
      <w:pPr>
        <w:spacing w:before="0" w:after="0"/>
        <w:jc w:val="both"/>
        <w:rPr>
          <w:rFonts w:asciiTheme="minorHAnsi" w:hAnsiTheme="minorHAnsi" w:cstheme="minorHAnsi"/>
          <w:color w:val="FF0000"/>
        </w:rPr>
      </w:pPr>
    </w:p>
    <w:p w14:paraId="000000F8" w14:textId="77777777" w:rsidR="00B35663" w:rsidRPr="001B579A" w:rsidRDefault="007028B8">
      <w:pPr>
        <w:spacing w:before="0" w:after="0"/>
        <w:rPr>
          <w:rFonts w:asciiTheme="minorHAnsi" w:hAnsiTheme="minorHAnsi" w:cstheme="minorHAnsi"/>
          <w:color w:val="FF0000"/>
        </w:rPr>
      </w:pPr>
      <w:r w:rsidRPr="001B579A">
        <w:rPr>
          <w:rFonts w:asciiTheme="minorHAnsi" w:hAnsiTheme="minorHAnsi" w:cstheme="minorHAnsi"/>
          <w:color w:val="FF0000"/>
        </w:rPr>
        <w:t>Add columns as needed or delete columns in the t</w:t>
      </w:r>
      <w:r w:rsidRPr="001B579A">
        <w:rPr>
          <w:rFonts w:asciiTheme="minorHAnsi" w:hAnsiTheme="minorHAnsi" w:cstheme="minorHAnsi"/>
          <w:color w:val="FF0000"/>
        </w:rPr>
        <w:t>able below.</w:t>
      </w:r>
    </w:p>
    <w:tbl>
      <w:tblPr>
        <w:tblStyle w:val="afff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2700"/>
        <w:gridCol w:w="2790"/>
        <w:gridCol w:w="2628"/>
      </w:tblGrid>
      <w:tr w:rsidR="00B35663" w:rsidRPr="001B579A" w14:paraId="1093315E" w14:textId="77777777">
        <w:tc>
          <w:tcPr>
            <w:tcW w:w="9576" w:type="dxa"/>
            <w:gridSpan w:val="4"/>
            <w:shd w:val="clear" w:color="auto" w:fill="D9D9D9"/>
            <w:vAlign w:val="center"/>
          </w:tcPr>
          <w:p w14:paraId="000000F9" w14:textId="77777777" w:rsidR="00B35663" w:rsidRPr="001B579A" w:rsidRDefault="007028B8">
            <w:pPr>
              <w:spacing w:before="0"/>
              <w:rPr>
                <w:rFonts w:asciiTheme="minorHAnsi" w:hAnsiTheme="minorHAnsi" w:cstheme="minorHAnsi"/>
                <w:color w:val="FF0000"/>
              </w:rPr>
            </w:pPr>
            <w:r w:rsidRPr="001B579A">
              <w:rPr>
                <w:rFonts w:asciiTheme="minorHAnsi" w:hAnsiTheme="minorHAnsi" w:cstheme="minorHAnsi"/>
                <w:color w:val="FF0000"/>
              </w:rPr>
              <w:t xml:space="preserve">Population Table 2.    Population, 1990-2017 </w:t>
            </w:r>
          </w:p>
        </w:tc>
      </w:tr>
      <w:tr w:rsidR="00B35663" w:rsidRPr="001B579A" w14:paraId="79D9957F" w14:textId="77777777">
        <w:tc>
          <w:tcPr>
            <w:tcW w:w="1458" w:type="dxa"/>
            <w:shd w:val="clear" w:color="auto" w:fill="D9D9D9"/>
            <w:vAlign w:val="center"/>
          </w:tcPr>
          <w:p w14:paraId="000000FD" w14:textId="77777777" w:rsidR="00B35663" w:rsidRPr="001B579A" w:rsidRDefault="007028B8">
            <w:pPr>
              <w:spacing w:before="0"/>
              <w:rPr>
                <w:rFonts w:asciiTheme="minorHAnsi" w:hAnsiTheme="minorHAnsi" w:cstheme="minorHAnsi"/>
                <w:color w:val="FF0000"/>
              </w:rPr>
            </w:pPr>
            <w:r w:rsidRPr="001B579A">
              <w:rPr>
                <w:rFonts w:asciiTheme="minorHAnsi" w:hAnsiTheme="minorHAnsi" w:cstheme="minorHAnsi"/>
                <w:color w:val="FF0000"/>
              </w:rPr>
              <w:t>Year</w:t>
            </w:r>
          </w:p>
        </w:tc>
        <w:tc>
          <w:tcPr>
            <w:tcW w:w="2700" w:type="dxa"/>
            <w:shd w:val="clear" w:color="auto" w:fill="D9D9D9"/>
            <w:vAlign w:val="center"/>
          </w:tcPr>
          <w:p w14:paraId="000000FE" w14:textId="77777777" w:rsidR="00B35663" w:rsidRPr="001B579A" w:rsidRDefault="007028B8">
            <w:pPr>
              <w:spacing w:before="0"/>
              <w:jc w:val="center"/>
              <w:rPr>
                <w:rFonts w:asciiTheme="minorHAnsi" w:hAnsiTheme="minorHAnsi" w:cstheme="minorHAnsi"/>
                <w:color w:val="FF0000"/>
              </w:rPr>
            </w:pPr>
            <w:r w:rsidRPr="001B579A">
              <w:rPr>
                <w:rFonts w:asciiTheme="minorHAnsi" w:hAnsiTheme="minorHAnsi" w:cstheme="minorHAnsi"/>
                <w:color w:val="FF0000"/>
              </w:rPr>
              <w:t>[Name] County (Total)</w:t>
            </w:r>
          </w:p>
        </w:tc>
        <w:tc>
          <w:tcPr>
            <w:tcW w:w="2790" w:type="dxa"/>
            <w:shd w:val="clear" w:color="auto" w:fill="D9D9D9"/>
            <w:vAlign w:val="center"/>
          </w:tcPr>
          <w:p w14:paraId="000000FF" w14:textId="77777777" w:rsidR="00B35663" w:rsidRPr="001B579A" w:rsidRDefault="007028B8">
            <w:pPr>
              <w:spacing w:before="0"/>
              <w:jc w:val="center"/>
              <w:rPr>
                <w:rFonts w:asciiTheme="minorHAnsi" w:hAnsiTheme="minorHAnsi" w:cstheme="minorHAnsi"/>
                <w:color w:val="FF0000"/>
              </w:rPr>
            </w:pPr>
            <w:r w:rsidRPr="001B579A">
              <w:rPr>
                <w:rFonts w:asciiTheme="minorHAnsi" w:hAnsiTheme="minorHAnsi" w:cstheme="minorHAnsi"/>
                <w:color w:val="FF0000"/>
              </w:rPr>
              <w:t>[Municipality Name]</w:t>
            </w:r>
          </w:p>
        </w:tc>
        <w:tc>
          <w:tcPr>
            <w:tcW w:w="2628" w:type="dxa"/>
            <w:shd w:val="clear" w:color="auto" w:fill="D9D9D9"/>
            <w:vAlign w:val="center"/>
          </w:tcPr>
          <w:p w14:paraId="00000100" w14:textId="77777777" w:rsidR="00B35663" w:rsidRPr="001B579A" w:rsidRDefault="007028B8">
            <w:pPr>
              <w:spacing w:before="0"/>
              <w:jc w:val="center"/>
              <w:rPr>
                <w:rFonts w:asciiTheme="minorHAnsi" w:hAnsiTheme="minorHAnsi" w:cstheme="minorHAnsi"/>
                <w:color w:val="FF0000"/>
              </w:rPr>
            </w:pPr>
            <w:r w:rsidRPr="001B579A">
              <w:rPr>
                <w:rFonts w:asciiTheme="minorHAnsi" w:hAnsiTheme="minorHAnsi" w:cstheme="minorHAnsi"/>
                <w:color w:val="FF0000"/>
              </w:rPr>
              <w:t>[Municipality Name]</w:t>
            </w:r>
          </w:p>
        </w:tc>
      </w:tr>
      <w:tr w:rsidR="00B35663" w:rsidRPr="001B579A" w14:paraId="2B492BBD" w14:textId="77777777">
        <w:tc>
          <w:tcPr>
            <w:tcW w:w="1458" w:type="dxa"/>
            <w:shd w:val="clear" w:color="auto" w:fill="auto"/>
            <w:vAlign w:val="center"/>
          </w:tcPr>
          <w:p w14:paraId="00000101" w14:textId="77777777" w:rsidR="00B35663" w:rsidRPr="001B579A" w:rsidRDefault="007028B8">
            <w:pPr>
              <w:spacing w:before="0"/>
              <w:rPr>
                <w:rFonts w:asciiTheme="minorHAnsi" w:hAnsiTheme="minorHAnsi" w:cstheme="minorHAnsi"/>
                <w:color w:val="FF0000"/>
              </w:rPr>
            </w:pPr>
            <w:r w:rsidRPr="001B579A">
              <w:rPr>
                <w:rFonts w:asciiTheme="minorHAnsi" w:hAnsiTheme="minorHAnsi" w:cstheme="minorHAnsi"/>
                <w:color w:val="FF0000"/>
              </w:rPr>
              <w:t>[Census year]</w:t>
            </w:r>
          </w:p>
        </w:tc>
        <w:tc>
          <w:tcPr>
            <w:tcW w:w="2700" w:type="dxa"/>
            <w:shd w:val="clear" w:color="auto" w:fill="auto"/>
            <w:vAlign w:val="center"/>
          </w:tcPr>
          <w:p w14:paraId="00000102" w14:textId="77777777" w:rsidR="00B35663" w:rsidRPr="001B579A" w:rsidRDefault="00B35663">
            <w:pPr>
              <w:spacing w:before="0"/>
              <w:jc w:val="center"/>
              <w:rPr>
                <w:rFonts w:asciiTheme="minorHAnsi" w:hAnsiTheme="minorHAnsi" w:cstheme="minorHAnsi"/>
              </w:rPr>
            </w:pPr>
          </w:p>
        </w:tc>
        <w:tc>
          <w:tcPr>
            <w:tcW w:w="2790" w:type="dxa"/>
            <w:shd w:val="clear" w:color="auto" w:fill="auto"/>
            <w:vAlign w:val="center"/>
          </w:tcPr>
          <w:p w14:paraId="00000103" w14:textId="77777777" w:rsidR="00B35663" w:rsidRPr="001B579A" w:rsidRDefault="00B35663">
            <w:pPr>
              <w:spacing w:before="0"/>
              <w:jc w:val="center"/>
              <w:rPr>
                <w:rFonts w:asciiTheme="minorHAnsi" w:hAnsiTheme="minorHAnsi" w:cstheme="minorHAnsi"/>
              </w:rPr>
            </w:pPr>
          </w:p>
        </w:tc>
        <w:tc>
          <w:tcPr>
            <w:tcW w:w="2628" w:type="dxa"/>
            <w:shd w:val="clear" w:color="auto" w:fill="auto"/>
            <w:vAlign w:val="center"/>
          </w:tcPr>
          <w:p w14:paraId="00000104" w14:textId="77777777" w:rsidR="00B35663" w:rsidRPr="001B579A" w:rsidRDefault="00B35663">
            <w:pPr>
              <w:spacing w:before="0"/>
              <w:jc w:val="center"/>
              <w:rPr>
                <w:rFonts w:asciiTheme="minorHAnsi" w:hAnsiTheme="minorHAnsi" w:cstheme="minorHAnsi"/>
              </w:rPr>
            </w:pPr>
          </w:p>
        </w:tc>
      </w:tr>
      <w:tr w:rsidR="00B35663" w:rsidRPr="001B579A" w14:paraId="311FBC37" w14:textId="77777777">
        <w:tc>
          <w:tcPr>
            <w:tcW w:w="1458" w:type="dxa"/>
            <w:shd w:val="clear" w:color="auto" w:fill="auto"/>
            <w:vAlign w:val="center"/>
          </w:tcPr>
          <w:p w14:paraId="00000105" w14:textId="77777777" w:rsidR="00B35663" w:rsidRPr="001B579A" w:rsidRDefault="007028B8">
            <w:pPr>
              <w:spacing w:before="0"/>
              <w:rPr>
                <w:rFonts w:asciiTheme="minorHAnsi" w:hAnsiTheme="minorHAnsi" w:cstheme="minorHAnsi"/>
              </w:rPr>
            </w:pPr>
            <w:r w:rsidRPr="001B579A">
              <w:rPr>
                <w:rFonts w:asciiTheme="minorHAnsi" w:hAnsiTheme="minorHAnsi" w:cstheme="minorHAnsi"/>
                <w:color w:val="FF0000"/>
              </w:rPr>
              <w:t>[Census year]</w:t>
            </w:r>
          </w:p>
        </w:tc>
        <w:tc>
          <w:tcPr>
            <w:tcW w:w="2700" w:type="dxa"/>
            <w:shd w:val="clear" w:color="auto" w:fill="auto"/>
            <w:vAlign w:val="center"/>
          </w:tcPr>
          <w:p w14:paraId="00000106" w14:textId="77777777" w:rsidR="00B35663" w:rsidRPr="001B579A" w:rsidRDefault="00B35663">
            <w:pPr>
              <w:spacing w:before="0"/>
              <w:jc w:val="center"/>
              <w:rPr>
                <w:rFonts w:asciiTheme="minorHAnsi" w:hAnsiTheme="minorHAnsi" w:cstheme="minorHAnsi"/>
              </w:rPr>
            </w:pPr>
          </w:p>
        </w:tc>
        <w:tc>
          <w:tcPr>
            <w:tcW w:w="2790" w:type="dxa"/>
            <w:shd w:val="clear" w:color="auto" w:fill="auto"/>
            <w:vAlign w:val="center"/>
          </w:tcPr>
          <w:p w14:paraId="00000107" w14:textId="77777777" w:rsidR="00B35663" w:rsidRPr="001B579A" w:rsidRDefault="00B35663">
            <w:pPr>
              <w:spacing w:before="0"/>
              <w:jc w:val="center"/>
              <w:rPr>
                <w:rFonts w:asciiTheme="minorHAnsi" w:hAnsiTheme="minorHAnsi" w:cstheme="minorHAnsi"/>
              </w:rPr>
            </w:pPr>
          </w:p>
        </w:tc>
        <w:tc>
          <w:tcPr>
            <w:tcW w:w="2628" w:type="dxa"/>
            <w:shd w:val="clear" w:color="auto" w:fill="auto"/>
            <w:vAlign w:val="center"/>
          </w:tcPr>
          <w:p w14:paraId="00000108" w14:textId="77777777" w:rsidR="00B35663" w:rsidRPr="001B579A" w:rsidRDefault="00B35663">
            <w:pPr>
              <w:spacing w:before="0"/>
              <w:jc w:val="center"/>
              <w:rPr>
                <w:rFonts w:asciiTheme="minorHAnsi" w:hAnsiTheme="minorHAnsi" w:cstheme="minorHAnsi"/>
              </w:rPr>
            </w:pPr>
          </w:p>
        </w:tc>
      </w:tr>
      <w:tr w:rsidR="00B35663" w:rsidRPr="001B579A" w14:paraId="2984598E" w14:textId="77777777">
        <w:tc>
          <w:tcPr>
            <w:tcW w:w="1458" w:type="dxa"/>
            <w:shd w:val="clear" w:color="auto" w:fill="auto"/>
            <w:vAlign w:val="center"/>
          </w:tcPr>
          <w:p w14:paraId="00000109" w14:textId="77777777" w:rsidR="00B35663" w:rsidRPr="001B579A" w:rsidRDefault="007028B8">
            <w:pPr>
              <w:spacing w:before="0"/>
              <w:rPr>
                <w:rFonts w:asciiTheme="minorHAnsi" w:hAnsiTheme="minorHAnsi" w:cstheme="minorHAnsi"/>
              </w:rPr>
            </w:pPr>
            <w:r w:rsidRPr="001B579A">
              <w:rPr>
                <w:rFonts w:asciiTheme="minorHAnsi" w:hAnsiTheme="minorHAnsi" w:cstheme="minorHAnsi"/>
                <w:color w:val="FF0000"/>
              </w:rPr>
              <w:t>[Census year]</w:t>
            </w:r>
          </w:p>
        </w:tc>
        <w:tc>
          <w:tcPr>
            <w:tcW w:w="2700" w:type="dxa"/>
            <w:shd w:val="clear" w:color="auto" w:fill="auto"/>
            <w:vAlign w:val="center"/>
          </w:tcPr>
          <w:p w14:paraId="0000010A" w14:textId="77777777" w:rsidR="00B35663" w:rsidRPr="001B579A" w:rsidRDefault="00B35663">
            <w:pPr>
              <w:spacing w:before="0"/>
              <w:jc w:val="center"/>
              <w:rPr>
                <w:rFonts w:asciiTheme="minorHAnsi" w:hAnsiTheme="minorHAnsi" w:cstheme="minorHAnsi"/>
              </w:rPr>
            </w:pPr>
          </w:p>
        </w:tc>
        <w:tc>
          <w:tcPr>
            <w:tcW w:w="2790" w:type="dxa"/>
            <w:shd w:val="clear" w:color="auto" w:fill="auto"/>
            <w:vAlign w:val="center"/>
          </w:tcPr>
          <w:p w14:paraId="0000010B" w14:textId="77777777" w:rsidR="00B35663" w:rsidRPr="001B579A" w:rsidRDefault="00B35663">
            <w:pPr>
              <w:spacing w:before="0"/>
              <w:jc w:val="center"/>
              <w:rPr>
                <w:rFonts w:asciiTheme="minorHAnsi" w:hAnsiTheme="minorHAnsi" w:cstheme="minorHAnsi"/>
              </w:rPr>
            </w:pPr>
          </w:p>
        </w:tc>
        <w:tc>
          <w:tcPr>
            <w:tcW w:w="2628" w:type="dxa"/>
            <w:shd w:val="clear" w:color="auto" w:fill="auto"/>
            <w:vAlign w:val="center"/>
          </w:tcPr>
          <w:p w14:paraId="0000010C" w14:textId="77777777" w:rsidR="00B35663" w:rsidRPr="001B579A" w:rsidRDefault="00B35663">
            <w:pPr>
              <w:spacing w:before="0"/>
              <w:jc w:val="center"/>
              <w:rPr>
                <w:rFonts w:asciiTheme="minorHAnsi" w:hAnsiTheme="minorHAnsi" w:cstheme="minorHAnsi"/>
              </w:rPr>
            </w:pPr>
          </w:p>
        </w:tc>
      </w:tr>
      <w:tr w:rsidR="00B35663" w:rsidRPr="001B579A" w14:paraId="556C72AD" w14:textId="77777777">
        <w:tc>
          <w:tcPr>
            <w:tcW w:w="1458" w:type="dxa"/>
            <w:shd w:val="clear" w:color="auto" w:fill="auto"/>
            <w:vAlign w:val="center"/>
          </w:tcPr>
          <w:p w14:paraId="0000010D" w14:textId="77777777" w:rsidR="00B35663" w:rsidRPr="001B579A" w:rsidRDefault="007028B8">
            <w:pPr>
              <w:spacing w:before="0"/>
              <w:rPr>
                <w:rFonts w:asciiTheme="minorHAnsi" w:hAnsiTheme="minorHAnsi" w:cstheme="minorHAnsi"/>
                <w:color w:val="FF0000"/>
              </w:rPr>
            </w:pPr>
            <w:r w:rsidRPr="001B579A">
              <w:rPr>
                <w:rFonts w:asciiTheme="minorHAnsi" w:hAnsiTheme="minorHAnsi" w:cstheme="minorHAnsi"/>
                <w:color w:val="FF0000"/>
              </w:rPr>
              <w:t>[Recent year]</w:t>
            </w:r>
          </w:p>
        </w:tc>
        <w:tc>
          <w:tcPr>
            <w:tcW w:w="2700" w:type="dxa"/>
            <w:shd w:val="clear" w:color="auto" w:fill="auto"/>
            <w:vAlign w:val="center"/>
          </w:tcPr>
          <w:p w14:paraId="0000010E" w14:textId="77777777" w:rsidR="00B35663" w:rsidRPr="001B579A" w:rsidRDefault="00B35663">
            <w:pPr>
              <w:spacing w:before="0"/>
              <w:jc w:val="center"/>
              <w:rPr>
                <w:rFonts w:asciiTheme="minorHAnsi" w:hAnsiTheme="minorHAnsi" w:cstheme="minorHAnsi"/>
              </w:rPr>
            </w:pPr>
          </w:p>
        </w:tc>
        <w:tc>
          <w:tcPr>
            <w:tcW w:w="2790" w:type="dxa"/>
            <w:shd w:val="clear" w:color="auto" w:fill="auto"/>
            <w:vAlign w:val="center"/>
          </w:tcPr>
          <w:p w14:paraId="0000010F" w14:textId="77777777" w:rsidR="00B35663" w:rsidRPr="001B579A" w:rsidRDefault="00B35663">
            <w:pPr>
              <w:spacing w:before="0"/>
              <w:jc w:val="center"/>
              <w:rPr>
                <w:rFonts w:asciiTheme="minorHAnsi" w:hAnsiTheme="minorHAnsi" w:cstheme="minorHAnsi"/>
              </w:rPr>
            </w:pPr>
          </w:p>
        </w:tc>
        <w:tc>
          <w:tcPr>
            <w:tcW w:w="2628" w:type="dxa"/>
            <w:shd w:val="clear" w:color="auto" w:fill="auto"/>
            <w:vAlign w:val="center"/>
          </w:tcPr>
          <w:p w14:paraId="00000110" w14:textId="77777777" w:rsidR="00B35663" w:rsidRPr="001B579A" w:rsidRDefault="00B35663">
            <w:pPr>
              <w:spacing w:before="0"/>
              <w:jc w:val="center"/>
              <w:rPr>
                <w:rFonts w:asciiTheme="minorHAnsi" w:hAnsiTheme="minorHAnsi" w:cstheme="minorHAnsi"/>
              </w:rPr>
            </w:pPr>
          </w:p>
        </w:tc>
      </w:tr>
      <w:tr w:rsidR="00B35663" w:rsidRPr="001B579A" w14:paraId="3C784BBD" w14:textId="77777777">
        <w:tc>
          <w:tcPr>
            <w:tcW w:w="9576" w:type="dxa"/>
            <w:gridSpan w:val="4"/>
            <w:shd w:val="clear" w:color="auto" w:fill="D9D9D9"/>
          </w:tcPr>
          <w:p w14:paraId="00000111" w14:textId="77777777" w:rsidR="00B35663" w:rsidRPr="001B579A" w:rsidRDefault="007028B8">
            <w:pPr>
              <w:spacing w:before="0"/>
              <w:jc w:val="both"/>
              <w:rPr>
                <w:rFonts w:asciiTheme="minorHAnsi" w:hAnsiTheme="minorHAnsi" w:cstheme="minorHAnsi"/>
                <w:color w:val="000000"/>
              </w:rPr>
            </w:pPr>
            <w:r w:rsidRPr="001B579A">
              <w:rPr>
                <w:rFonts w:asciiTheme="minorHAnsi" w:hAnsiTheme="minorHAnsi" w:cstheme="minorHAnsi"/>
                <w:color w:val="000000"/>
              </w:rPr>
              <w:t xml:space="preserve">Source: </w:t>
            </w:r>
          </w:p>
        </w:tc>
      </w:tr>
    </w:tbl>
    <w:p w14:paraId="00000115" w14:textId="77777777" w:rsidR="00B35663" w:rsidRPr="001B579A" w:rsidRDefault="00B35663">
      <w:pPr>
        <w:spacing w:before="0" w:after="0"/>
        <w:rPr>
          <w:rFonts w:asciiTheme="minorHAnsi" w:hAnsiTheme="minorHAnsi" w:cstheme="minorHAnsi"/>
          <w:color w:val="FF0000"/>
        </w:rPr>
      </w:pPr>
    </w:p>
    <w:p w14:paraId="00000116" w14:textId="77777777" w:rsidR="00B35663" w:rsidRPr="001B579A" w:rsidRDefault="007028B8">
      <w:pPr>
        <w:spacing w:before="0" w:after="0"/>
        <w:rPr>
          <w:rFonts w:asciiTheme="minorHAnsi" w:hAnsiTheme="minorHAnsi" w:cstheme="minorHAnsi"/>
          <w:color w:val="FF0000"/>
        </w:rPr>
      </w:pPr>
      <w:r w:rsidRPr="001B579A">
        <w:rPr>
          <w:rFonts w:asciiTheme="minorHAnsi" w:hAnsiTheme="minorHAnsi" w:cstheme="minorHAnsi"/>
          <w:color w:val="FF0000"/>
        </w:rPr>
        <w:t>Median age and percent of the population by age for [year] are presented below.</w:t>
      </w:r>
    </w:p>
    <w:p w14:paraId="00000117" w14:textId="77777777" w:rsidR="00B35663" w:rsidRPr="001B579A" w:rsidRDefault="00B35663">
      <w:pPr>
        <w:spacing w:before="0" w:after="0"/>
        <w:jc w:val="both"/>
        <w:rPr>
          <w:rFonts w:asciiTheme="minorHAnsi" w:hAnsiTheme="minorHAnsi" w:cstheme="minorHAnsi"/>
        </w:rPr>
      </w:pPr>
    </w:p>
    <w:tbl>
      <w:tblPr>
        <w:tblStyle w:val="afff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1800"/>
        <w:gridCol w:w="1800"/>
        <w:gridCol w:w="1548"/>
      </w:tblGrid>
      <w:tr w:rsidR="00B35663" w:rsidRPr="001B579A" w14:paraId="6DFE52EC" w14:textId="77777777">
        <w:tc>
          <w:tcPr>
            <w:tcW w:w="9576" w:type="dxa"/>
            <w:gridSpan w:val="4"/>
            <w:shd w:val="clear" w:color="auto" w:fill="D9D9D9"/>
            <w:vAlign w:val="center"/>
          </w:tcPr>
          <w:p w14:paraId="00000118" w14:textId="77777777" w:rsidR="00B35663" w:rsidRPr="001B579A" w:rsidRDefault="007028B8">
            <w:pPr>
              <w:spacing w:before="0"/>
              <w:rPr>
                <w:rFonts w:asciiTheme="minorHAnsi" w:hAnsiTheme="minorHAnsi" w:cstheme="minorHAnsi"/>
                <w:color w:val="FF0000"/>
              </w:rPr>
            </w:pPr>
            <w:r w:rsidRPr="001B579A">
              <w:rPr>
                <w:rFonts w:asciiTheme="minorHAnsi" w:hAnsiTheme="minorHAnsi" w:cstheme="minorHAnsi"/>
                <w:color w:val="FF0000"/>
              </w:rPr>
              <w:t>Population Table 3.    Percent of Population by Age, [year]</w:t>
            </w:r>
          </w:p>
        </w:tc>
      </w:tr>
      <w:tr w:rsidR="00B35663" w:rsidRPr="001B579A" w14:paraId="50C00997" w14:textId="77777777">
        <w:tc>
          <w:tcPr>
            <w:tcW w:w="4428" w:type="dxa"/>
            <w:shd w:val="clear" w:color="auto" w:fill="D9D9D9"/>
            <w:vAlign w:val="center"/>
          </w:tcPr>
          <w:p w14:paraId="0000011C" w14:textId="77777777" w:rsidR="00B35663" w:rsidRPr="001B579A" w:rsidRDefault="007028B8">
            <w:pPr>
              <w:spacing w:before="0"/>
              <w:rPr>
                <w:rFonts w:asciiTheme="minorHAnsi" w:hAnsiTheme="minorHAnsi" w:cstheme="minorHAnsi"/>
                <w:color w:val="FF0000"/>
              </w:rPr>
            </w:pPr>
            <w:r w:rsidRPr="001B579A">
              <w:rPr>
                <w:rFonts w:asciiTheme="minorHAnsi" w:hAnsiTheme="minorHAnsi" w:cstheme="minorHAnsi"/>
                <w:color w:val="FF0000"/>
              </w:rPr>
              <w:t>Age</w:t>
            </w:r>
          </w:p>
        </w:tc>
        <w:tc>
          <w:tcPr>
            <w:tcW w:w="1800" w:type="dxa"/>
            <w:shd w:val="clear" w:color="auto" w:fill="D9D9D9"/>
            <w:vAlign w:val="center"/>
          </w:tcPr>
          <w:p w14:paraId="0000011D" w14:textId="77777777" w:rsidR="00B35663" w:rsidRPr="001B579A" w:rsidRDefault="007028B8">
            <w:pPr>
              <w:spacing w:before="0"/>
              <w:jc w:val="center"/>
              <w:rPr>
                <w:rFonts w:asciiTheme="minorHAnsi" w:hAnsiTheme="minorHAnsi" w:cstheme="minorHAnsi"/>
                <w:color w:val="FF0000"/>
              </w:rPr>
            </w:pPr>
            <w:r w:rsidRPr="001B579A">
              <w:rPr>
                <w:rFonts w:asciiTheme="minorHAnsi" w:hAnsiTheme="minorHAnsi" w:cstheme="minorHAnsi"/>
                <w:color w:val="FF0000"/>
              </w:rPr>
              <w:t>[Name] County (Total)</w:t>
            </w:r>
          </w:p>
        </w:tc>
        <w:tc>
          <w:tcPr>
            <w:tcW w:w="1800" w:type="dxa"/>
            <w:shd w:val="clear" w:color="auto" w:fill="D9D9D9"/>
            <w:vAlign w:val="center"/>
          </w:tcPr>
          <w:p w14:paraId="0000011E" w14:textId="77777777" w:rsidR="00B35663" w:rsidRPr="001B579A" w:rsidRDefault="007028B8">
            <w:pPr>
              <w:spacing w:before="0"/>
              <w:jc w:val="center"/>
              <w:rPr>
                <w:rFonts w:asciiTheme="minorHAnsi" w:hAnsiTheme="minorHAnsi" w:cstheme="minorHAnsi"/>
                <w:color w:val="FF0000"/>
              </w:rPr>
            </w:pPr>
            <w:r w:rsidRPr="001B579A">
              <w:rPr>
                <w:rFonts w:asciiTheme="minorHAnsi" w:hAnsiTheme="minorHAnsi" w:cstheme="minorHAnsi"/>
                <w:color w:val="FF0000"/>
              </w:rPr>
              <w:t>[Municipality Name]</w:t>
            </w:r>
          </w:p>
        </w:tc>
        <w:tc>
          <w:tcPr>
            <w:tcW w:w="1548" w:type="dxa"/>
            <w:shd w:val="clear" w:color="auto" w:fill="D9D9D9"/>
            <w:vAlign w:val="center"/>
          </w:tcPr>
          <w:p w14:paraId="0000011F" w14:textId="77777777" w:rsidR="00B35663" w:rsidRPr="001B579A" w:rsidRDefault="007028B8">
            <w:pPr>
              <w:spacing w:before="0"/>
              <w:jc w:val="center"/>
              <w:rPr>
                <w:rFonts w:asciiTheme="minorHAnsi" w:hAnsiTheme="minorHAnsi" w:cstheme="minorHAnsi"/>
                <w:color w:val="FF0000"/>
              </w:rPr>
            </w:pPr>
            <w:r w:rsidRPr="001B579A">
              <w:rPr>
                <w:rFonts w:asciiTheme="minorHAnsi" w:hAnsiTheme="minorHAnsi" w:cstheme="minorHAnsi"/>
                <w:color w:val="FF0000"/>
              </w:rPr>
              <w:t>[Municipality Name]</w:t>
            </w:r>
          </w:p>
        </w:tc>
      </w:tr>
      <w:tr w:rsidR="00B35663" w:rsidRPr="001B579A" w14:paraId="723CC862" w14:textId="77777777">
        <w:tc>
          <w:tcPr>
            <w:tcW w:w="4428" w:type="dxa"/>
            <w:shd w:val="clear" w:color="auto" w:fill="auto"/>
            <w:vAlign w:val="center"/>
          </w:tcPr>
          <w:p w14:paraId="00000120" w14:textId="77777777" w:rsidR="00B35663" w:rsidRPr="001B579A" w:rsidRDefault="007028B8">
            <w:pPr>
              <w:spacing w:before="0"/>
              <w:rPr>
                <w:rFonts w:asciiTheme="minorHAnsi" w:hAnsiTheme="minorHAnsi" w:cstheme="minorHAnsi"/>
                <w:color w:val="FF0000"/>
              </w:rPr>
            </w:pPr>
            <w:r w:rsidRPr="001B579A">
              <w:rPr>
                <w:rFonts w:asciiTheme="minorHAnsi" w:hAnsiTheme="minorHAnsi" w:cstheme="minorHAnsi"/>
                <w:color w:val="FF0000"/>
              </w:rPr>
              <w:t>Median Age (in years)</w:t>
            </w:r>
          </w:p>
        </w:tc>
        <w:tc>
          <w:tcPr>
            <w:tcW w:w="1800" w:type="dxa"/>
            <w:shd w:val="clear" w:color="auto" w:fill="auto"/>
            <w:vAlign w:val="center"/>
          </w:tcPr>
          <w:p w14:paraId="00000121" w14:textId="77777777" w:rsidR="00B35663" w:rsidRPr="001B579A" w:rsidRDefault="00B35663">
            <w:pPr>
              <w:spacing w:before="0"/>
              <w:jc w:val="center"/>
              <w:rPr>
                <w:rFonts w:asciiTheme="minorHAnsi" w:hAnsiTheme="minorHAnsi" w:cstheme="minorHAnsi"/>
                <w:color w:val="FF0000"/>
              </w:rPr>
            </w:pPr>
          </w:p>
        </w:tc>
        <w:tc>
          <w:tcPr>
            <w:tcW w:w="1800" w:type="dxa"/>
            <w:shd w:val="clear" w:color="auto" w:fill="auto"/>
            <w:vAlign w:val="center"/>
          </w:tcPr>
          <w:p w14:paraId="00000122" w14:textId="77777777" w:rsidR="00B35663" w:rsidRPr="001B579A" w:rsidRDefault="00B35663">
            <w:pPr>
              <w:spacing w:before="0"/>
              <w:jc w:val="center"/>
              <w:rPr>
                <w:rFonts w:asciiTheme="minorHAnsi" w:hAnsiTheme="minorHAnsi" w:cstheme="minorHAnsi"/>
                <w:color w:val="FF0000"/>
              </w:rPr>
            </w:pPr>
          </w:p>
        </w:tc>
        <w:tc>
          <w:tcPr>
            <w:tcW w:w="1548" w:type="dxa"/>
            <w:shd w:val="clear" w:color="auto" w:fill="auto"/>
            <w:vAlign w:val="center"/>
          </w:tcPr>
          <w:p w14:paraId="00000123" w14:textId="77777777" w:rsidR="00B35663" w:rsidRPr="001B579A" w:rsidRDefault="00B35663">
            <w:pPr>
              <w:spacing w:before="0"/>
              <w:jc w:val="center"/>
              <w:rPr>
                <w:rFonts w:asciiTheme="minorHAnsi" w:hAnsiTheme="minorHAnsi" w:cstheme="minorHAnsi"/>
                <w:color w:val="FF0000"/>
              </w:rPr>
            </w:pPr>
          </w:p>
        </w:tc>
      </w:tr>
      <w:tr w:rsidR="00B35663" w:rsidRPr="001B579A" w14:paraId="20E05256" w14:textId="77777777">
        <w:tc>
          <w:tcPr>
            <w:tcW w:w="4428" w:type="dxa"/>
            <w:shd w:val="clear" w:color="auto" w:fill="auto"/>
            <w:vAlign w:val="center"/>
          </w:tcPr>
          <w:p w14:paraId="00000124" w14:textId="77777777" w:rsidR="00B35663" w:rsidRPr="001B579A" w:rsidRDefault="007028B8">
            <w:pPr>
              <w:spacing w:before="0"/>
              <w:rPr>
                <w:rFonts w:asciiTheme="minorHAnsi" w:hAnsiTheme="minorHAnsi" w:cstheme="minorHAnsi"/>
                <w:color w:val="FF0000"/>
              </w:rPr>
            </w:pPr>
            <w:r w:rsidRPr="001B579A">
              <w:rPr>
                <w:rFonts w:asciiTheme="minorHAnsi" w:hAnsiTheme="minorHAnsi" w:cstheme="minorHAnsi"/>
                <w:color w:val="FF0000"/>
              </w:rPr>
              <w:t xml:space="preserve">Percent of Population over Age 70 </w:t>
            </w:r>
          </w:p>
        </w:tc>
        <w:tc>
          <w:tcPr>
            <w:tcW w:w="1800" w:type="dxa"/>
            <w:shd w:val="clear" w:color="auto" w:fill="auto"/>
            <w:vAlign w:val="center"/>
          </w:tcPr>
          <w:p w14:paraId="00000125" w14:textId="77777777" w:rsidR="00B35663" w:rsidRPr="001B579A" w:rsidRDefault="00B35663">
            <w:pPr>
              <w:spacing w:before="0"/>
              <w:jc w:val="center"/>
              <w:rPr>
                <w:rFonts w:asciiTheme="minorHAnsi" w:hAnsiTheme="minorHAnsi" w:cstheme="minorHAnsi"/>
                <w:color w:val="FF0000"/>
              </w:rPr>
            </w:pPr>
          </w:p>
        </w:tc>
        <w:tc>
          <w:tcPr>
            <w:tcW w:w="1800" w:type="dxa"/>
            <w:shd w:val="clear" w:color="auto" w:fill="auto"/>
            <w:vAlign w:val="center"/>
          </w:tcPr>
          <w:p w14:paraId="00000126" w14:textId="77777777" w:rsidR="00B35663" w:rsidRPr="001B579A" w:rsidRDefault="00B35663">
            <w:pPr>
              <w:spacing w:before="0"/>
              <w:jc w:val="center"/>
              <w:rPr>
                <w:rFonts w:asciiTheme="minorHAnsi" w:hAnsiTheme="minorHAnsi" w:cstheme="minorHAnsi"/>
                <w:color w:val="FF0000"/>
              </w:rPr>
            </w:pPr>
          </w:p>
        </w:tc>
        <w:tc>
          <w:tcPr>
            <w:tcW w:w="1548" w:type="dxa"/>
            <w:shd w:val="clear" w:color="auto" w:fill="auto"/>
            <w:vAlign w:val="center"/>
          </w:tcPr>
          <w:p w14:paraId="00000127" w14:textId="77777777" w:rsidR="00B35663" w:rsidRPr="001B579A" w:rsidRDefault="00B35663">
            <w:pPr>
              <w:spacing w:before="0"/>
              <w:jc w:val="center"/>
              <w:rPr>
                <w:rFonts w:asciiTheme="minorHAnsi" w:hAnsiTheme="minorHAnsi" w:cstheme="minorHAnsi"/>
                <w:color w:val="FF0000"/>
              </w:rPr>
            </w:pPr>
          </w:p>
        </w:tc>
      </w:tr>
      <w:tr w:rsidR="00B35663" w:rsidRPr="001B579A" w14:paraId="58C37519" w14:textId="77777777">
        <w:tc>
          <w:tcPr>
            <w:tcW w:w="4428" w:type="dxa"/>
            <w:shd w:val="clear" w:color="auto" w:fill="auto"/>
            <w:vAlign w:val="center"/>
          </w:tcPr>
          <w:p w14:paraId="00000128" w14:textId="77777777" w:rsidR="00B35663" w:rsidRPr="001B579A" w:rsidRDefault="007028B8">
            <w:pPr>
              <w:spacing w:before="0"/>
              <w:rPr>
                <w:rFonts w:asciiTheme="minorHAnsi" w:hAnsiTheme="minorHAnsi" w:cstheme="minorHAnsi"/>
                <w:color w:val="FF0000"/>
              </w:rPr>
            </w:pPr>
            <w:r w:rsidRPr="001B579A">
              <w:rPr>
                <w:rFonts w:asciiTheme="minorHAnsi" w:hAnsiTheme="minorHAnsi" w:cstheme="minorHAnsi"/>
                <w:color w:val="FF0000"/>
              </w:rPr>
              <w:t xml:space="preserve">Percent of Population between Ages 20 and 69 </w:t>
            </w:r>
          </w:p>
        </w:tc>
        <w:tc>
          <w:tcPr>
            <w:tcW w:w="1800" w:type="dxa"/>
            <w:shd w:val="clear" w:color="auto" w:fill="auto"/>
            <w:vAlign w:val="center"/>
          </w:tcPr>
          <w:p w14:paraId="00000129" w14:textId="77777777" w:rsidR="00B35663" w:rsidRPr="001B579A" w:rsidRDefault="00B35663">
            <w:pPr>
              <w:spacing w:before="0"/>
              <w:jc w:val="center"/>
              <w:rPr>
                <w:rFonts w:asciiTheme="minorHAnsi" w:hAnsiTheme="minorHAnsi" w:cstheme="minorHAnsi"/>
                <w:color w:val="FF0000"/>
              </w:rPr>
            </w:pPr>
          </w:p>
        </w:tc>
        <w:tc>
          <w:tcPr>
            <w:tcW w:w="1800" w:type="dxa"/>
            <w:shd w:val="clear" w:color="auto" w:fill="auto"/>
            <w:vAlign w:val="center"/>
          </w:tcPr>
          <w:p w14:paraId="0000012A" w14:textId="77777777" w:rsidR="00B35663" w:rsidRPr="001B579A" w:rsidRDefault="00B35663">
            <w:pPr>
              <w:spacing w:before="0"/>
              <w:jc w:val="center"/>
              <w:rPr>
                <w:rFonts w:asciiTheme="minorHAnsi" w:hAnsiTheme="minorHAnsi" w:cstheme="minorHAnsi"/>
                <w:color w:val="FF0000"/>
              </w:rPr>
            </w:pPr>
          </w:p>
        </w:tc>
        <w:tc>
          <w:tcPr>
            <w:tcW w:w="1548" w:type="dxa"/>
            <w:shd w:val="clear" w:color="auto" w:fill="auto"/>
            <w:vAlign w:val="center"/>
          </w:tcPr>
          <w:p w14:paraId="0000012B" w14:textId="77777777" w:rsidR="00B35663" w:rsidRPr="001B579A" w:rsidRDefault="00B35663">
            <w:pPr>
              <w:spacing w:before="0"/>
              <w:jc w:val="center"/>
              <w:rPr>
                <w:rFonts w:asciiTheme="minorHAnsi" w:hAnsiTheme="minorHAnsi" w:cstheme="minorHAnsi"/>
                <w:color w:val="FF0000"/>
              </w:rPr>
            </w:pPr>
          </w:p>
        </w:tc>
      </w:tr>
      <w:tr w:rsidR="00B35663" w:rsidRPr="001B579A" w14:paraId="5D702156" w14:textId="77777777">
        <w:tc>
          <w:tcPr>
            <w:tcW w:w="4428" w:type="dxa"/>
            <w:shd w:val="clear" w:color="auto" w:fill="auto"/>
            <w:vAlign w:val="center"/>
          </w:tcPr>
          <w:p w14:paraId="0000012C" w14:textId="77777777" w:rsidR="00B35663" w:rsidRPr="001B579A" w:rsidRDefault="007028B8">
            <w:pPr>
              <w:spacing w:before="0"/>
              <w:rPr>
                <w:rFonts w:asciiTheme="minorHAnsi" w:hAnsiTheme="minorHAnsi" w:cstheme="minorHAnsi"/>
                <w:color w:val="FF0000"/>
              </w:rPr>
            </w:pPr>
            <w:r w:rsidRPr="001B579A">
              <w:rPr>
                <w:rFonts w:asciiTheme="minorHAnsi" w:hAnsiTheme="minorHAnsi" w:cstheme="minorHAnsi"/>
                <w:color w:val="FF0000"/>
              </w:rPr>
              <w:t xml:space="preserve">Percent of Population between Ages 10 and 19 </w:t>
            </w:r>
          </w:p>
        </w:tc>
        <w:tc>
          <w:tcPr>
            <w:tcW w:w="1800" w:type="dxa"/>
            <w:shd w:val="clear" w:color="auto" w:fill="auto"/>
            <w:vAlign w:val="center"/>
          </w:tcPr>
          <w:p w14:paraId="0000012D" w14:textId="77777777" w:rsidR="00B35663" w:rsidRPr="001B579A" w:rsidRDefault="00B35663">
            <w:pPr>
              <w:spacing w:before="0"/>
              <w:jc w:val="center"/>
              <w:rPr>
                <w:rFonts w:asciiTheme="minorHAnsi" w:hAnsiTheme="minorHAnsi" w:cstheme="minorHAnsi"/>
                <w:color w:val="FF0000"/>
              </w:rPr>
            </w:pPr>
          </w:p>
        </w:tc>
        <w:tc>
          <w:tcPr>
            <w:tcW w:w="1800" w:type="dxa"/>
            <w:shd w:val="clear" w:color="auto" w:fill="auto"/>
            <w:vAlign w:val="center"/>
          </w:tcPr>
          <w:p w14:paraId="0000012E" w14:textId="77777777" w:rsidR="00B35663" w:rsidRPr="001B579A" w:rsidRDefault="00B35663">
            <w:pPr>
              <w:spacing w:before="0"/>
              <w:jc w:val="center"/>
              <w:rPr>
                <w:rFonts w:asciiTheme="minorHAnsi" w:hAnsiTheme="minorHAnsi" w:cstheme="minorHAnsi"/>
                <w:color w:val="FF0000"/>
              </w:rPr>
            </w:pPr>
          </w:p>
        </w:tc>
        <w:tc>
          <w:tcPr>
            <w:tcW w:w="1548" w:type="dxa"/>
            <w:shd w:val="clear" w:color="auto" w:fill="auto"/>
            <w:vAlign w:val="center"/>
          </w:tcPr>
          <w:p w14:paraId="0000012F" w14:textId="77777777" w:rsidR="00B35663" w:rsidRPr="001B579A" w:rsidRDefault="00B35663">
            <w:pPr>
              <w:spacing w:before="0"/>
              <w:jc w:val="center"/>
              <w:rPr>
                <w:rFonts w:asciiTheme="minorHAnsi" w:hAnsiTheme="minorHAnsi" w:cstheme="minorHAnsi"/>
                <w:color w:val="FF0000"/>
              </w:rPr>
            </w:pPr>
          </w:p>
        </w:tc>
      </w:tr>
      <w:tr w:rsidR="00B35663" w:rsidRPr="001B579A" w14:paraId="31BBD79B" w14:textId="77777777">
        <w:tc>
          <w:tcPr>
            <w:tcW w:w="4428" w:type="dxa"/>
            <w:shd w:val="clear" w:color="auto" w:fill="auto"/>
            <w:vAlign w:val="center"/>
          </w:tcPr>
          <w:p w14:paraId="00000130" w14:textId="77777777" w:rsidR="00B35663" w:rsidRPr="001B579A" w:rsidRDefault="007028B8">
            <w:pPr>
              <w:spacing w:before="0"/>
              <w:rPr>
                <w:rFonts w:asciiTheme="minorHAnsi" w:hAnsiTheme="minorHAnsi" w:cstheme="minorHAnsi"/>
                <w:color w:val="FF0000"/>
              </w:rPr>
            </w:pPr>
            <w:r w:rsidRPr="001B579A">
              <w:rPr>
                <w:rFonts w:asciiTheme="minorHAnsi" w:hAnsiTheme="minorHAnsi" w:cstheme="minorHAnsi"/>
                <w:color w:val="FF0000"/>
              </w:rPr>
              <w:t xml:space="preserve">Percent of Population under Age 10 </w:t>
            </w:r>
          </w:p>
        </w:tc>
        <w:tc>
          <w:tcPr>
            <w:tcW w:w="1800" w:type="dxa"/>
            <w:shd w:val="clear" w:color="auto" w:fill="auto"/>
            <w:vAlign w:val="center"/>
          </w:tcPr>
          <w:p w14:paraId="00000131" w14:textId="77777777" w:rsidR="00B35663" w:rsidRPr="001B579A" w:rsidRDefault="00B35663">
            <w:pPr>
              <w:spacing w:before="0"/>
              <w:jc w:val="center"/>
              <w:rPr>
                <w:rFonts w:asciiTheme="minorHAnsi" w:hAnsiTheme="minorHAnsi" w:cstheme="minorHAnsi"/>
                <w:color w:val="FF0000"/>
              </w:rPr>
            </w:pPr>
          </w:p>
        </w:tc>
        <w:tc>
          <w:tcPr>
            <w:tcW w:w="1800" w:type="dxa"/>
            <w:shd w:val="clear" w:color="auto" w:fill="auto"/>
            <w:vAlign w:val="center"/>
          </w:tcPr>
          <w:p w14:paraId="00000132" w14:textId="77777777" w:rsidR="00B35663" w:rsidRPr="001B579A" w:rsidRDefault="00B35663">
            <w:pPr>
              <w:spacing w:before="0"/>
              <w:jc w:val="center"/>
              <w:rPr>
                <w:rFonts w:asciiTheme="minorHAnsi" w:hAnsiTheme="minorHAnsi" w:cstheme="minorHAnsi"/>
                <w:color w:val="FF0000"/>
              </w:rPr>
            </w:pPr>
          </w:p>
        </w:tc>
        <w:tc>
          <w:tcPr>
            <w:tcW w:w="1548" w:type="dxa"/>
            <w:shd w:val="clear" w:color="auto" w:fill="auto"/>
            <w:vAlign w:val="center"/>
          </w:tcPr>
          <w:p w14:paraId="00000133" w14:textId="77777777" w:rsidR="00B35663" w:rsidRPr="001B579A" w:rsidRDefault="00B35663">
            <w:pPr>
              <w:spacing w:before="0"/>
              <w:jc w:val="center"/>
              <w:rPr>
                <w:rFonts w:asciiTheme="minorHAnsi" w:hAnsiTheme="minorHAnsi" w:cstheme="minorHAnsi"/>
                <w:color w:val="FF0000"/>
              </w:rPr>
            </w:pPr>
          </w:p>
        </w:tc>
      </w:tr>
      <w:tr w:rsidR="00B35663" w:rsidRPr="001B579A" w14:paraId="0E4B165A" w14:textId="77777777">
        <w:tc>
          <w:tcPr>
            <w:tcW w:w="9576" w:type="dxa"/>
            <w:gridSpan w:val="4"/>
            <w:shd w:val="clear" w:color="auto" w:fill="D9D9D9"/>
          </w:tcPr>
          <w:p w14:paraId="00000134"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 xml:space="preserve">Source: </w:t>
            </w:r>
          </w:p>
        </w:tc>
      </w:tr>
    </w:tbl>
    <w:p w14:paraId="00000138" w14:textId="77777777" w:rsidR="00B35663" w:rsidRPr="001B579A" w:rsidRDefault="00B35663">
      <w:pPr>
        <w:spacing w:before="0" w:after="0"/>
        <w:jc w:val="both"/>
        <w:rPr>
          <w:rFonts w:asciiTheme="minorHAnsi" w:hAnsiTheme="minorHAnsi" w:cstheme="minorHAnsi"/>
        </w:rPr>
      </w:pPr>
    </w:p>
    <w:p w14:paraId="00000139" w14:textId="77777777" w:rsidR="00B35663" w:rsidRPr="001B579A" w:rsidRDefault="007028B8">
      <w:pPr>
        <w:pStyle w:val="Heading3"/>
        <w:rPr>
          <w:rFonts w:asciiTheme="minorHAnsi" w:hAnsiTheme="minorHAnsi" w:cstheme="minorHAnsi"/>
        </w:rPr>
      </w:pPr>
      <w:r w:rsidRPr="001B579A">
        <w:rPr>
          <w:rFonts w:asciiTheme="minorHAnsi" w:hAnsiTheme="minorHAnsi" w:cstheme="minorHAnsi"/>
        </w:rPr>
        <w:lastRenderedPageBreak/>
        <w:t>Relevance of Age in Recovery and Resiliency Planning</w:t>
      </w:r>
    </w:p>
    <w:p w14:paraId="0000013A" w14:textId="77777777" w:rsidR="00B35663" w:rsidRPr="001B579A" w:rsidRDefault="007028B8">
      <w:pPr>
        <w:spacing w:before="0" w:after="0"/>
        <w:jc w:val="both"/>
        <w:rPr>
          <w:rFonts w:asciiTheme="minorHAnsi" w:hAnsiTheme="minorHAnsi" w:cstheme="minorHAnsi"/>
          <w:color w:val="FF0000"/>
        </w:rPr>
      </w:pPr>
      <w:r w:rsidRPr="001B579A">
        <w:rPr>
          <w:rFonts w:asciiTheme="minorHAnsi" w:hAnsiTheme="minorHAnsi" w:cstheme="minorHAnsi"/>
          <w:color w:val="FF0000"/>
        </w:rPr>
        <w:t>Sample text - Per the [Name] County Community Profile Report provided by SDO, “...People in different age groups work, live, shop, and use resources differently and these differences … impact the economy</w:t>
      </w:r>
      <w:r w:rsidRPr="001B579A">
        <w:rPr>
          <w:rFonts w:asciiTheme="minorHAnsi" w:hAnsiTheme="minorHAnsi" w:cstheme="minorHAnsi"/>
          <w:color w:val="FF0000"/>
        </w:rPr>
        <w:t>, labor force, housing, school districts, daycare facilities, health services, disability services, transportation, household income, and public finance …” While it is understood individuals age differently, age is an important factor to consider when plan</w:t>
      </w:r>
      <w:r w:rsidRPr="001B579A">
        <w:rPr>
          <w:rFonts w:asciiTheme="minorHAnsi" w:hAnsiTheme="minorHAnsi" w:cstheme="minorHAnsi"/>
          <w:color w:val="FF0000"/>
        </w:rPr>
        <w:t>ning for, deciding upon, and implementing resiliency and recovery actions. In general, compared to other age groups, “the youngest and oldest members of a community may be part of the population with the fewest self-sufficient options without additional su</w:t>
      </w:r>
      <w:r w:rsidRPr="001B579A">
        <w:rPr>
          <w:rFonts w:asciiTheme="minorHAnsi" w:hAnsiTheme="minorHAnsi" w:cstheme="minorHAnsi"/>
          <w:color w:val="FF0000"/>
        </w:rPr>
        <w:t>pport being provided.”</w:t>
      </w:r>
    </w:p>
    <w:p w14:paraId="0000013B" w14:textId="77777777" w:rsidR="00B35663" w:rsidRPr="001B579A" w:rsidRDefault="00B35663">
      <w:pPr>
        <w:spacing w:before="0" w:after="0"/>
        <w:rPr>
          <w:rFonts w:asciiTheme="minorHAnsi" w:hAnsiTheme="minorHAnsi" w:cstheme="minorHAnsi"/>
          <w:b/>
        </w:rPr>
      </w:pPr>
    </w:p>
    <w:p w14:paraId="0000013C" w14:textId="77777777" w:rsidR="00B35663" w:rsidRPr="001B579A" w:rsidRDefault="007028B8">
      <w:pPr>
        <w:spacing w:before="0" w:after="0"/>
        <w:rPr>
          <w:rFonts w:asciiTheme="minorHAnsi" w:hAnsiTheme="minorHAnsi" w:cstheme="minorHAnsi"/>
          <w:i/>
          <w:color w:val="4F81BD"/>
        </w:rPr>
      </w:pPr>
      <w:r w:rsidRPr="001B579A">
        <w:rPr>
          <w:rFonts w:asciiTheme="minorHAnsi" w:hAnsiTheme="minorHAnsi" w:cstheme="minorHAnsi"/>
          <w:i/>
          <w:color w:val="4F81BD"/>
        </w:rPr>
        <w:t xml:space="preserve">Tip: See the </w:t>
      </w:r>
      <w:hyperlink r:id="rId39">
        <w:r w:rsidRPr="001B579A">
          <w:rPr>
            <w:rFonts w:asciiTheme="minorHAnsi" w:hAnsiTheme="minorHAnsi" w:cstheme="minorHAnsi"/>
            <w:i/>
            <w:color w:val="1155CC"/>
            <w:u w:val="single"/>
          </w:rPr>
          <w:t>CRO Resiliency Dashboard</w:t>
        </w:r>
      </w:hyperlink>
      <w:r w:rsidRPr="001B579A">
        <w:rPr>
          <w:rFonts w:asciiTheme="minorHAnsi" w:hAnsiTheme="minorHAnsi" w:cstheme="minorHAnsi"/>
          <w:i/>
          <w:color w:val="4F81BD"/>
        </w:rPr>
        <w:t xml:space="preserve"> to find more statistics for your community. Also, be sure to reference Step 2 in the </w:t>
      </w:r>
      <w:hyperlink r:id="rId40">
        <w:r w:rsidRPr="001B579A">
          <w:rPr>
            <w:rFonts w:asciiTheme="minorHAnsi" w:hAnsiTheme="minorHAnsi" w:cstheme="minorHAnsi"/>
            <w:i/>
            <w:color w:val="1155CC"/>
            <w:u w:val="single"/>
          </w:rPr>
          <w:t>Community Readiness and Resilience Toolkit</w:t>
        </w:r>
      </w:hyperlink>
      <w:r w:rsidRPr="001B579A">
        <w:rPr>
          <w:rFonts w:asciiTheme="minorHAnsi" w:hAnsiTheme="minorHAnsi" w:cstheme="minorHAnsi"/>
          <w:i/>
          <w:color w:val="4F81BD"/>
        </w:rPr>
        <w:t xml:space="preserve"> for more detailed information on gathering information about your community and to use the </w:t>
      </w:r>
      <w:hyperlink r:id="rId41">
        <w:r w:rsidRPr="001B579A">
          <w:rPr>
            <w:rFonts w:asciiTheme="minorHAnsi" w:hAnsiTheme="minorHAnsi" w:cstheme="minorHAnsi"/>
            <w:i/>
            <w:color w:val="1155CC"/>
            <w:u w:val="single"/>
          </w:rPr>
          <w:t>CRO Library o</w:t>
        </w:r>
        <w:r w:rsidRPr="001B579A">
          <w:rPr>
            <w:rFonts w:asciiTheme="minorHAnsi" w:hAnsiTheme="minorHAnsi" w:cstheme="minorHAnsi"/>
            <w:i/>
            <w:color w:val="1155CC"/>
            <w:u w:val="single"/>
          </w:rPr>
          <w:t>f Resiliency Resources</w:t>
        </w:r>
      </w:hyperlink>
      <w:r w:rsidRPr="001B579A">
        <w:rPr>
          <w:rFonts w:asciiTheme="minorHAnsi" w:hAnsiTheme="minorHAnsi" w:cstheme="minorHAnsi"/>
          <w:i/>
          <w:color w:val="4F81BD"/>
        </w:rPr>
        <w:t xml:space="preserve"> to support that research.</w:t>
      </w:r>
    </w:p>
    <w:p w14:paraId="0000013D" w14:textId="77777777" w:rsidR="00B35663" w:rsidRPr="001B579A" w:rsidRDefault="007028B8">
      <w:pPr>
        <w:pStyle w:val="Heading3"/>
        <w:rPr>
          <w:rFonts w:asciiTheme="minorHAnsi" w:hAnsiTheme="minorHAnsi" w:cstheme="minorHAnsi"/>
        </w:rPr>
      </w:pPr>
      <w:bookmarkStart w:id="25" w:name="_heading=h.ibobpoa2e2g9" w:colFirst="0" w:colLast="0"/>
      <w:bookmarkEnd w:id="25"/>
      <w:r w:rsidRPr="001B579A">
        <w:rPr>
          <w:rFonts w:asciiTheme="minorHAnsi" w:hAnsiTheme="minorHAnsi" w:cstheme="minorHAnsi"/>
        </w:rPr>
        <w:t xml:space="preserve">Relevance of Housing Cost Burden </w:t>
      </w:r>
    </w:p>
    <w:p w14:paraId="0000013E" w14:textId="77777777" w:rsidR="00B35663" w:rsidRPr="001B579A" w:rsidRDefault="007028B8">
      <w:pPr>
        <w:spacing w:before="0" w:after="0"/>
        <w:jc w:val="both"/>
        <w:rPr>
          <w:rFonts w:asciiTheme="minorHAnsi" w:eastAsia="Arial" w:hAnsiTheme="minorHAnsi" w:cstheme="minorHAnsi"/>
          <w:color w:val="FF0000"/>
          <w:sz w:val="22"/>
          <w:szCs w:val="22"/>
        </w:rPr>
      </w:pPr>
      <w:r w:rsidRPr="001B579A">
        <w:rPr>
          <w:rFonts w:asciiTheme="minorHAnsi" w:eastAsia="Arial" w:hAnsiTheme="minorHAnsi" w:cstheme="minorHAnsi"/>
          <w:color w:val="FF0000"/>
          <w:sz w:val="22"/>
          <w:szCs w:val="22"/>
        </w:rPr>
        <w:t>Sample text: Housing cost burden is a commonly used indicator of housing affordability. Households that spend 30% or more of their income on housing and utilities are common</w:t>
      </w:r>
      <w:r w:rsidRPr="001B579A">
        <w:rPr>
          <w:rFonts w:asciiTheme="minorHAnsi" w:eastAsia="Arial" w:hAnsiTheme="minorHAnsi" w:cstheme="minorHAnsi"/>
          <w:color w:val="FF0000"/>
          <w:sz w:val="22"/>
          <w:szCs w:val="22"/>
        </w:rPr>
        <w:t xml:space="preserve">ly referred to as cost-burdened; households that spend 50% or more of their income on housing and utilities are commonly referred to as severely cost-burdened. </w:t>
      </w:r>
    </w:p>
    <w:p w14:paraId="0000013F" w14:textId="77777777" w:rsidR="00B35663" w:rsidRPr="001B579A" w:rsidRDefault="00B35663">
      <w:pPr>
        <w:spacing w:before="0" w:after="0"/>
        <w:jc w:val="both"/>
        <w:rPr>
          <w:rFonts w:asciiTheme="minorHAnsi" w:eastAsia="Arial" w:hAnsiTheme="minorHAnsi" w:cstheme="minorHAnsi"/>
          <w:color w:val="FF0000"/>
          <w:sz w:val="22"/>
          <w:szCs w:val="22"/>
        </w:rPr>
      </w:pPr>
    </w:p>
    <w:p w14:paraId="00000140" w14:textId="77777777" w:rsidR="00B35663" w:rsidRPr="001B579A" w:rsidRDefault="007028B8">
      <w:pPr>
        <w:spacing w:before="0" w:after="0"/>
        <w:jc w:val="both"/>
        <w:rPr>
          <w:rFonts w:asciiTheme="minorHAnsi" w:eastAsia="Arial" w:hAnsiTheme="minorHAnsi" w:cstheme="minorHAnsi"/>
          <w:color w:val="FF0000"/>
          <w:sz w:val="22"/>
          <w:szCs w:val="22"/>
        </w:rPr>
      </w:pPr>
      <w:r w:rsidRPr="001B579A">
        <w:rPr>
          <w:rFonts w:asciiTheme="minorHAnsi" w:eastAsia="Arial" w:hAnsiTheme="minorHAnsi" w:cstheme="minorHAnsi"/>
          <w:color w:val="FF0000"/>
          <w:sz w:val="22"/>
          <w:szCs w:val="22"/>
        </w:rPr>
        <w:t xml:space="preserve">Cost-burdened households face more resiliency challenges in that they may be unable to afford </w:t>
      </w:r>
      <w:r w:rsidRPr="001B579A">
        <w:rPr>
          <w:rFonts w:asciiTheme="minorHAnsi" w:eastAsia="Arial" w:hAnsiTheme="minorHAnsi" w:cstheme="minorHAnsi"/>
          <w:color w:val="FF0000"/>
          <w:sz w:val="22"/>
          <w:szCs w:val="22"/>
        </w:rPr>
        <w:t>unexpected expenses, may struggle to pay for other basic needs, and may have fewer housing choices than non-cost-burdened households. Strategies to increase supply of affordable and attainable housing, reduce utility costs, and increase household impact ca</w:t>
      </w:r>
      <w:r w:rsidRPr="001B579A">
        <w:rPr>
          <w:rFonts w:asciiTheme="minorHAnsi" w:eastAsia="Arial" w:hAnsiTheme="minorHAnsi" w:cstheme="minorHAnsi"/>
          <w:color w:val="FF0000"/>
          <w:sz w:val="22"/>
          <w:szCs w:val="22"/>
        </w:rPr>
        <w:t xml:space="preserve">n help reduce housing cost burden.  </w:t>
      </w:r>
    </w:p>
    <w:p w14:paraId="00000141" w14:textId="77777777" w:rsidR="00B35663" w:rsidRPr="001B579A" w:rsidRDefault="00B35663">
      <w:pPr>
        <w:spacing w:before="0" w:after="0"/>
        <w:jc w:val="both"/>
        <w:rPr>
          <w:rFonts w:asciiTheme="minorHAnsi" w:eastAsia="Arial" w:hAnsiTheme="minorHAnsi" w:cstheme="minorHAnsi"/>
          <w:color w:val="FF0000"/>
          <w:sz w:val="22"/>
          <w:szCs w:val="22"/>
        </w:rPr>
      </w:pPr>
    </w:p>
    <w:p w14:paraId="00000142" w14:textId="77777777" w:rsidR="00B35663" w:rsidRPr="001B579A" w:rsidRDefault="007028B8">
      <w:pPr>
        <w:spacing w:before="0" w:after="0"/>
        <w:jc w:val="both"/>
        <w:rPr>
          <w:rFonts w:asciiTheme="minorHAnsi" w:eastAsia="Arial" w:hAnsiTheme="minorHAnsi" w:cstheme="minorHAnsi"/>
          <w:color w:val="FF0000"/>
          <w:sz w:val="22"/>
          <w:szCs w:val="22"/>
        </w:rPr>
      </w:pPr>
      <w:r w:rsidRPr="001B579A">
        <w:rPr>
          <w:rFonts w:asciiTheme="minorHAnsi" w:eastAsia="Arial" w:hAnsiTheme="minorHAnsi" w:cstheme="minorHAnsi"/>
          <w:color w:val="FF0000"/>
          <w:sz w:val="22"/>
          <w:szCs w:val="22"/>
        </w:rPr>
        <w:t>Our community has the following house burden for:</w:t>
      </w:r>
    </w:p>
    <w:p w14:paraId="00000143" w14:textId="77777777" w:rsidR="00B35663" w:rsidRPr="001B579A" w:rsidRDefault="007028B8">
      <w:pPr>
        <w:numPr>
          <w:ilvl w:val="0"/>
          <w:numId w:val="3"/>
        </w:numPr>
        <w:spacing w:before="0" w:after="0"/>
        <w:jc w:val="both"/>
        <w:rPr>
          <w:rFonts w:asciiTheme="minorHAnsi" w:eastAsia="Arial" w:hAnsiTheme="minorHAnsi" w:cstheme="minorHAnsi"/>
          <w:color w:val="FF0000"/>
          <w:sz w:val="22"/>
          <w:szCs w:val="22"/>
        </w:rPr>
      </w:pPr>
      <w:r w:rsidRPr="001B579A">
        <w:rPr>
          <w:rFonts w:asciiTheme="minorHAnsi" w:eastAsia="Arial" w:hAnsiTheme="minorHAnsi" w:cstheme="minorHAnsi"/>
          <w:color w:val="FF0000"/>
          <w:sz w:val="22"/>
          <w:szCs w:val="22"/>
        </w:rPr>
        <w:t>All Households: [x]%</w:t>
      </w:r>
    </w:p>
    <w:p w14:paraId="00000144" w14:textId="3FBCF3CE" w:rsidR="00B35663" w:rsidRPr="001B579A" w:rsidRDefault="007028B8">
      <w:pPr>
        <w:numPr>
          <w:ilvl w:val="0"/>
          <w:numId w:val="3"/>
        </w:numPr>
        <w:spacing w:before="0" w:after="0"/>
        <w:jc w:val="both"/>
        <w:rPr>
          <w:rFonts w:asciiTheme="minorHAnsi" w:eastAsia="Arial" w:hAnsiTheme="minorHAnsi" w:cstheme="minorHAnsi"/>
          <w:color w:val="FF0000"/>
          <w:sz w:val="22"/>
          <w:szCs w:val="22"/>
        </w:rPr>
      </w:pPr>
      <w:r w:rsidRPr="001B579A">
        <w:rPr>
          <w:rFonts w:asciiTheme="minorHAnsi" w:eastAsia="Arial" w:hAnsiTheme="minorHAnsi" w:cstheme="minorHAnsi"/>
          <w:color w:val="FF0000"/>
          <w:sz w:val="22"/>
          <w:szCs w:val="22"/>
        </w:rPr>
        <w:t xml:space="preserve">Renters </w:t>
      </w:r>
      <w:r w:rsidR="001B579A" w:rsidRPr="001B579A">
        <w:rPr>
          <w:rFonts w:asciiTheme="minorHAnsi" w:eastAsia="Arial" w:hAnsiTheme="minorHAnsi" w:cstheme="minorHAnsi"/>
          <w:color w:val="FF0000"/>
          <w:sz w:val="22"/>
          <w:szCs w:val="22"/>
        </w:rPr>
        <w:t>Households: [</w:t>
      </w:r>
      <w:r w:rsidRPr="001B579A">
        <w:rPr>
          <w:rFonts w:asciiTheme="minorHAnsi" w:eastAsia="Arial" w:hAnsiTheme="minorHAnsi" w:cstheme="minorHAnsi"/>
          <w:color w:val="FF0000"/>
          <w:sz w:val="22"/>
          <w:szCs w:val="22"/>
        </w:rPr>
        <w:t>x]%</w:t>
      </w:r>
    </w:p>
    <w:p w14:paraId="00000145" w14:textId="77777777" w:rsidR="00B35663" w:rsidRPr="001B579A" w:rsidRDefault="007028B8">
      <w:pPr>
        <w:numPr>
          <w:ilvl w:val="0"/>
          <w:numId w:val="3"/>
        </w:numPr>
        <w:spacing w:before="0" w:after="0"/>
        <w:jc w:val="both"/>
        <w:rPr>
          <w:rFonts w:asciiTheme="minorHAnsi" w:eastAsia="Arial" w:hAnsiTheme="minorHAnsi" w:cstheme="minorHAnsi"/>
          <w:color w:val="FF0000"/>
          <w:sz w:val="22"/>
          <w:szCs w:val="22"/>
        </w:rPr>
      </w:pPr>
      <w:r w:rsidRPr="001B579A">
        <w:rPr>
          <w:rFonts w:asciiTheme="minorHAnsi" w:eastAsia="Arial" w:hAnsiTheme="minorHAnsi" w:cstheme="minorHAnsi"/>
          <w:color w:val="FF0000"/>
          <w:sz w:val="22"/>
          <w:szCs w:val="22"/>
        </w:rPr>
        <w:t>Owner Households: [x]%</w:t>
      </w:r>
    </w:p>
    <w:p w14:paraId="00000146" w14:textId="77777777" w:rsidR="00B35663" w:rsidRPr="001B579A" w:rsidRDefault="00B35663">
      <w:pPr>
        <w:spacing w:before="0" w:after="0"/>
        <w:rPr>
          <w:rFonts w:asciiTheme="minorHAnsi" w:hAnsiTheme="minorHAnsi" w:cstheme="minorHAnsi"/>
          <w:i/>
          <w:color w:val="4F81BD"/>
        </w:rPr>
      </w:pPr>
    </w:p>
    <w:p w14:paraId="00000147" w14:textId="77777777" w:rsidR="00B35663" w:rsidRPr="001B579A" w:rsidRDefault="007028B8">
      <w:pPr>
        <w:spacing w:before="0" w:after="0"/>
        <w:rPr>
          <w:rFonts w:asciiTheme="minorHAnsi" w:hAnsiTheme="minorHAnsi" w:cstheme="minorHAnsi"/>
        </w:rPr>
      </w:pPr>
      <w:r w:rsidRPr="001B579A">
        <w:rPr>
          <w:rFonts w:asciiTheme="minorHAnsi" w:hAnsiTheme="minorHAnsi" w:cstheme="minorHAnsi"/>
          <w:i/>
          <w:color w:val="4F81BD"/>
        </w:rPr>
        <w:t xml:space="preserve">Tip: See the </w:t>
      </w:r>
      <w:hyperlink r:id="rId42">
        <w:r w:rsidRPr="001B579A">
          <w:rPr>
            <w:rFonts w:asciiTheme="minorHAnsi" w:hAnsiTheme="minorHAnsi" w:cstheme="minorHAnsi"/>
            <w:i/>
            <w:color w:val="1155CC"/>
            <w:u w:val="single"/>
          </w:rPr>
          <w:t>CRO</w:t>
        </w:r>
        <w:r w:rsidRPr="001B579A">
          <w:rPr>
            <w:rFonts w:asciiTheme="minorHAnsi" w:hAnsiTheme="minorHAnsi" w:cstheme="minorHAnsi"/>
            <w:i/>
            <w:color w:val="1155CC"/>
            <w:u w:val="single"/>
          </w:rPr>
          <w:t xml:space="preserve"> Resiliency Dashboard</w:t>
        </w:r>
      </w:hyperlink>
      <w:r w:rsidRPr="001B579A">
        <w:rPr>
          <w:rFonts w:asciiTheme="minorHAnsi" w:hAnsiTheme="minorHAnsi" w:cstheme="minorHAnsi"/>
          <w:i/>
          <w:color w:val="4F81BD"/>
        </w:rPr>
        <w:t xml:space="preserve">  to find these statistics for your community.</w:t>
      </w:r>
    </w:p>
    <w:p w14:paraId="00000148" w14:textId="77777777" w:rsidR="00B35663" w:rsidRPr="001B579A" w:rsidRDefault="00B35663">
      <w:pPr>
        <w:spacing w:before="0" w:after="0"/>
        <w:rPr>
          <w:rFonts w:asciiTheme="minorHAnsi" w:hAnsiTheme="minorHAnsi" w:cstheme="minorHAnsi"/>
        </w:rPr>
      </w:pPr>
    </w:p>
    <w:p w14:paraId="00000149" w14:textId="77777777" w:rsidR="00B35663" w:rsidRPr="001B579A" w:rsidRDefault="007028B8">
      <w:pPr>
        <w:pStyle w:val="Heading3"/>
        <w:rPr>
          <w:rFonts w:asciiTheme="minorHAnsi" w:hAnsiTheme="minorHAnsi" w:cstheme="minorHAnsi"/>
        </w:rPr>
      </w:pPr>
      <w:bookmarkStart w:id="26" w:name="_heading=h.mwdspzmdey92" w:colFirst="0" w:colLast="0"/>
      <w:bookmarkEnd w:id="26"/>
      <w:r w:rsidRPr="001B579A">
        <w:rPr>
          <w:rFonts w:asciiTheme="minorHAnsi" w:hAnsiTheme="minorHAnsi" w:cstheme="minorHAnsi"/>
        </w:rPr>
        <w:t>Relevance of Poverty in Recovery and Resiliency Planning</w:t>
      </w:r>
    </w:p>
    <w:p w14:paraId="0000014A" w14:textId="77777777" w:rsidR="00B35663" w:rsidRPr="001B579A" w:rsidRDefault="007028B8">
      <w:pPr>
        <w:spacing w:before="0" w:after="200"/>
        <w:jc w:val="both"/>
        <w:rPr>
          <w:rFonts w:asciiTheme="minorHAnsi" w:eastAsia="Arial" w:hAnsiTheme="minorHAnsi" w:cstheme="minorHAnsi"/>
          <w:color w:val="FF0000"/>
          <w:sz w:val="22"/>
          <w:szCs w:val="22"/>
        </w:rPr>
      </w:pPr>
      <w:r w:rsidRPr="001B579A">
        <w:rPr>
          <w:rFonts w:asciiTheme="minorHAnsi" w:eastAsia="Arial" w:hAnsiTheme="minorHAnsi" w:cstheme="minorHAnsi"/>
          <w:color w:val="FF0000"/>
          <w:sz w:val="22"/>
          <w:szCs w:val="22"/>
        </w:rPr>
        <w:t xml:space="preserve">Sample Text: Populations living in poverty often face disproportionate and structural inequities that exacerbate risk and make it </w:t>
      </w:r>
      <w:r w:rsidRPr="001B579A">
        <w:rPr>
          <w:rFonts w:asciiTheme="minorHAnsi" w:eastAsia="Arial" w:hAnsiTheme="minorHAnsi" w:cstheme="minorHAnsi"/>
          <w:color w:val="FF0000"/>
          <w:sz w:val="22"/>
          <w:szCs w:val="22"/>
        </w:rPr>
        <w:t xml:space="preserve">more difficult to access resources such as healthy food, housing, and jobs. As well, in the event of a natural disaster, those in poverty may struggle to prepare for, evacuate, or recover from the event. </w:t>
      </w:r>
    </w:p>
    <w:p w14:paraId="0000014B" w14:textId="77777777" w:rsidR="00B35663" w:rsidRPr="001B579A" w:rsidRDefault="007028B8">
      <w:pPr>
        <w:spacing w:before="0" w:after="0"/>
        <w:jc w:val="both"/>
        <w:rPr>
          <w:rFonts w:asciiTheme="minorHAnsi" w:eastAsia="Arial" w:hAnsiTheme="minorHAnsi" w:cstheme="minorHAnsi"/>
          <w:color w:val="FF0000"/>
          <w:sz w:val="22"/>
          <w:szCs w:val="22"/>
        </w:rPr>
      </w:pPr>
      <w:r w:rsidRPr="001B579A">
        <w:rPr>
          <w:rFonts w:asciiTheme="minorHAnsi" w:eastAsia="Arial" w:hAnsiTheme="minorHAnsi" w:cstheme="minorHAnsi"/>
          <w:color w:val="FF0000"/>
          <w:sz w:val="22"/>
          <w:szCs w:val="22"/>
        </w:rPr>
        <w:lastRenderedPageBreak/>
        <w:t>Food insecure households are unable to provide enou</w:t>
      </w:r>
      <w:r w:rsidRPr="001B579A">
        <w:rPr>
          <w:rFonts w:asciiTheme="minorHAnsi" w:eastAsia="Arial" w:hAnsiTheme="minorHAnsi" w:cstheme="minorHAnsi"/>
          <w:color w:val="FF0000"/>
          <w:sz w:val="22"/>
          <w:szCs w:val="22"/>
        </w:rPr>
        <w:t xml:space="preserve">gh food. Food insecurity is a resiliency issue four our community because it means that those households are making tough choices regarding their wellbeing and are likely struggling to be full participants in the economy. </w:t>
      </w:r>
    </w:p>
    <w:p w14:paraId="0000014C" w14:textId="77777777" w:rsidR="00B35663" w:rsidRPr="001B579A" w:rsidRDefault="00B35663">
      <w:pPr>
        <w:spacing w:before="0" w:after="0"/>
        <w:jc w:val="both"/>
        <w:rPr>
          <w:rFonts w:asciiTheme="minorHAnsi" w:eastAsia="Arial" w:hAnsiTheme="minorHAnsi" w:cstheme="minorHAnsi"/>
          <w:color w:val="FF0000"/>
          <w:sz w:val="22"/>
          <w:szCs w:val="22"/>
        </w:rPr>
      </w:pPr>
    </w:p>
    <w:p w14:paraId="0000014D" w14:textId="77777777" w:rsidR="00B35663" w:rsidRPr="001B579A" w:rsidRDefault="007028B8">
      <w:pPr>
        <w:spacing w:before="0" w:after="0"/>
        <w:jc w:val="both"/>
        <w:rPr>
          <w:rFonts w:asciiTheme="minorHAnsi" w:eastAsia="Arial" w:hAnsiTheme="minorHAnsi" w:cstheme="minorHAnsi"/>
          <w:color w:val="FF0000"/>
          <w:sz w:val="22"/>
          <w:szCs w:val="22"/>
        </w:rPr>
      </w:pPr>
      <w:r w:rsidRPr="001B579A">
        <w:rPr>
          <w:rFonts w:asciiTheme="minorHAnsi" w:eastAsia="Arial" w:hAnsiTheme="minorHAnsi" w:cstheme="minorHAnsi"/>
          <w:color w:val="FF0000"/>
          <w:sz w:val="22"/>
          <w:szCs w:val="22"/>
        </w:rPr>
        <w:t>Our community has [X] percent of</w:t>
      </w:r>
      <w:r w:rsidRPr="001B579A">
        <w:rPr>
          <w:rFonts w:asciiTheme="minorHAnsi" w:eastAsia="Arial" w:hAnsiTheme="minorHAnsi" w:cstheme="minorHAnsi"/>
          <w:color w:val="FF0000"/>
          <w:sz w:val="22"/>
          <w:szCs w:val="22"/>
        </w:rPr>
        <w:t xml:space="preserve"> households living in poverty and [x] percentage utilizing SNAP or Food Stamps. Maximizing the </w:t>
      </w:r>
      <w:hyperlink r:id="rId43">
        <w:r w:rsidRPr="001B579A">
          <w:rPr>
            <w:rFonts w:asciiTheme="minorHAnsi" w:eastAsia="Arial" w:hAnsiTheme="minorHAnsi" w:cstheme="minorHAnsi"/>
            <w:color w:val="1155CC"/>
            <w:sz w:val="22"/>
            <w:szCs w:val="22"/>
            <w:u w:val="single"/>
          </w:rPr>
          <w:t>Supplemental Nutrition Assistance Program (SNAP)</w:t>
        </w:r>
      </w:hyperlink>
      <w:r w:rsidRPr="001B579A">
        <w:rPr>
          <w:rFonts w:asciiTheme="minorHAnsi" w:eastAsia="Arial" w:hAnsiTheme="minorHAnsi" w:cstheme="minorHAnsi"/>
          <w:color w:val="FF0000"/>
          <w:sz w:val="22"/>
          <w:szCs w:val="22"/>
        </w:rPr>
        <w:t xml:space="preserve"> participation by eligible households is a critical strategy to improving food security, which is defined as access by all people at all times to enough food for an active healthy life</w:t>
      </w:r>
    </w:p>
    <w:p w14:paraId="0000014E" w14:textId="77777777" w:rsidR="00B35663" w:rsidRPr="001B579A" w:rsidRDefault="00B35663">
      <w:pPr>
        <w:spacing w:before="0" w:after="0"/>
        <w:jc w:val="both"/>
        <w:rPr>
          <w:rFonts w:asciiTheme="minorHAnsi" w:eastAsia="Arial" w:hAnsiTheme="minorHAnsi" w:cstheme="minorHAnsi"/>
          <w:color w:val="FF0000"/>
          <w:sz w:val="22"/>
          <w:szCs w:val="22"/>
        </w:rPr>
      </w:pPr>
    </w:p>
    <w:p w14:paraId="0000014F" w14:textId="77777777" w:rsidR="00B35663" w:rsidRPr="001B579A" w:rsidRDefault="007028B8">
      <w:pPr>
        <w:spacing w:before="0" w:after="0"/>
        <w:rPr>
          <w:rFonts w:asciiTheme="minorHAnsi" w:hAnsiTheme="minorHAnsi" w:cstheme="minorHAnsi"/>
        </w:rPr>
      </w:pPr>
      <w:r w:rsidRPr="001B579A">
        <w:rPr>
          <w:rFonts w:asciiTheme="minorHAnsi" w:hAnsiTheme="minorHAnsi" w:cstheme="minorHAnsi"/>
          <w:i/>
          <w:color w:val="4F81BD"/>
        </w:rPr>
        <w:t xml:space="preserve">Tip: See the </w:t>
      </w:r>
      <w:hyperlink r:id="rId44">
        <w:r w:rsidRPr="001B579A">
          <w:rPr>
            <w:rFonts w:asciiTheme="minorHAnsi" w:hAnsiTheme="minorHAnsi" w:cstheme="minorHAnsi"/>
            <w:i/>
            <w:color w:val="1155CC"/>
            <w:u w:val="single"/>
          </w:rPr>
          <w:t>CRO Resiliency Dashboard</w:t>
        </w:r>
      </w:hyperlink>
      <w:hyperlink r:id="rId45">
        <w:r w:rsidRPr="001B579A">
          <w:rPr>
            <w:rFonts w:asciiTheme="minorHAnsi" w:hAnsiTheme="minorHAnsi" w:cstheme="minorHAnsi"/>
            <w:i/>
            <w:color w:val="1155CC"/>
            <w:u w:val="single"/>
          </w:rPr>
          <w:t xml:space="preserve"> </w:t>
        </w:r>
      </w:hyperlink>
      <w:r w:rsidRPr="001B579A">
        <w:rPr>
          <w:rFonts w:asciiTheme="minorHAnsi" w:hAnsiTheme="minorHAnsi" w:cstheme="minorHAnsi"/>
          <w:i/>
          <w:color w:val="4F81BD"/>
        </w:rPr>
        <w:t>to find these statistics for your community.</w:t>
      </w:r>
    </w:p>
    <w:p w14:paraId="00000151" w14:textId="77777777" w:rsidR="00B35663" w:rsidRPr="001B579A" w:rsidRDefault="007028B8">
      <w:pPr>
        <w:pStyle w:val="Heading2"/>
        <w:rPr>
          <w:rFonts w:asciiTheme="minorHAnsi" w:hAnsiTheme="minorHAnsi" w:cstheme="minorHAnsi"/>
        </w:rPr>
      </w:pPr>
      <w:bookmarkStart w:id="27" w:name="_heading=h.jly67rbsc1jd" w:colFirst="0" w:colLast="0"/>
      <w:bookmarkStart w:id="28" w:name="_Toc77590852"/>
      <w:bookmarkEnd w:id="27"/>
      <w:r w:rsidRPr="001B579A">
        <w:rPr>
          <w:rFonts w:asciiTheme="minorHAnsi" w:hAnsiTheme="minorHAnsi" w:cstheme="minorHAnsi"/>
        </w:rPr>
        <w:t>Transportation Systems and Regional Hubs</w:t>
      </w:r>
      <w:bookmarkEnd w:id="28"/>
      <w:r w:rsidRPr="001B579A">
        <w:rPr>
          <w:rFonts w:asciiTheme="minorHAnsi" w:hAnsiTheme="minorHAnsi" w:cstheme="minorHAnsi"/>
        </w:rPr>
        <w:t xml:space="preserve"> </w:t>
      </w:r>
    </w:p>
    <w:p w14:paraId="00000152" w14:textId="14D22B26" w:rsidR="00B35663" w:rsidRPr="001B579A" w:rsidRDefault="007028B8">
      <w:pPr>
        <w:pStyle w:val="Heading3"/>
        <w:rPr>
          <w:rFonts w:asciiTheme="minorHAnsi" w:hAnsiTheme="minorHAnsi" w:cstheme="minorHAnsi"/>
        </w:rPr>
      </w:pPr>
      <w:r w:rsidRPr="001B579A">
        <w:rPr>
          <w:rFonts w:asciiTheme="minorHAnsi" w:hAnsiTheme="minorHAnsi" w:cstheme="minorHAnsi"/>
        </w:rPr>
        <w:t>Highways</w:t>
      </w:r>
    </w:p>
    <w:p w14:paraId="00000153" w14:textId="4BD02769" w:rsidR="00B35663" w:rsidRPr="001B579A" w:rsidRDefault="007028B8">
      <w:pPr>
        <w:pBdr>
          <w:top w:val="nil"/>
          <w:left w:val="nil"/>
          <w:bottom w:val="nil"/>
          <w:right w:val="nil"/>
          <w:between w:val="nil"/>
        </w:pBdr>
        <w:spacing w:before="0" w:after="0" w:line="240" w:lineRule="auto"/>
        <w:rPr>
          <w:rFonts w:asciiTheme="minorHAnsi" w:hAnsiTheme="minorHAnsi" w:cstheme="minorHAnsi"/>
          <w:color w:val="000000"/>
        </w:rPr>
      </w:pPr>
      <w:r w:rsidRPr="001B579A">
        <w:rPr>
          <w:rFonts w:asciiTheme="minorHAnsi" w:hAnsiTheme="minorHAnsi" w:cstheme="minorHAnsi"/>
        </w:rPr>
        <w:t>[</w:t>
      </w:r>
      <w:r w:rsidRPr="001B579A">
        <w:rPr>
          <w:rFonts w:asciiTheme="minorHAnsi" w:hAnsiTheme="minorHAnsi" w:cstheme="minorHAnsi"/>
          <w:color w:val="000000"/>
        </w:rPr>
        <w:t xml:space="preserve">Describe the highways. Include interstates, US highways, state highways, </w:t>
      </w:r>
      <w:r w:rsidR="001B579A" w:rsidRPr="001B579A">
        <w:rPr>
          <w:rFonts w:asciiTheme="minorHAnsi" w:hAnsiTheme="minorHAnsi" w:cstheme="minorHAnsi"/>
          <w:color w:val="000000"/>
        </w:rPr>
        <w:t>etc.]</w:t>
      </w:r>
    </w:p>
    <w:p w14:paraId="00000154" w14:textId="77777777" w:rsidR="00B35663" w:rsidRPr="001B579A" w:rsidRDefault="007028B8">
      <w:pPr>
        <w:rPr>
          <w:rFonts w:asciiTheme="minorHAnsi" w:hAnsiTheme="minorHAnsi" w:cstheme="minorHAnsi"/>
          <w:color w:val="FF0000"/>
        </w:rPr>
      </w:pPr>
      <w:r w:rsidRPr="001B579A">
        <w:rPr>
          <w:rFonts w:asciiTheme="minorHAnsi" w:hAnsiTheme="minorHAnsi" w:cstheme="minorHAnsi"/>
          <w:color w:val="FF0000"/>
        </w:rPr>
        <w:t xml:space="preserve">Sample text - Major highways in the County are: </w:t>
      </w:r>
    </w:p>
    <w:p w14:paraId="00000155" w14:textId="77777777" w:rsidR="00B35663" w:rsidRPr="001B579A" w:rsidRDefault="007028B8">
      <w:pPr>
        <w:numPr>
          <w:ilvl w:val="0"/>
          <w:numId w:val="17"/>
        </w:numPr>
        <w:pBdr>
          <w:top w:val="nil"/>
          <w:left w:val="nil"/>
          <w:bottom w:val="nil"/>
          <w:right w:val="nil"/>
          <w:between w:val="nil"/>
        </w:pBdr>
        <w:spacing w:after="0"/>
        <w:rPr>
          <w:rFonts w:asciiTheme="minorHAnsi" w:eastAsia="Calibri" w:hAnsiTheme="minorHAnsi" w:cstheme="minorHAnsi"/>
          <w:color w:val="FF0000"/>
        </w:rPr>
      </w:pPr>
      <w:r w:rsidRPr="001B579A">
        <w:rPr>
          <w:rFonts w:asciiTheme="minorHAnsi" w:hAnsiTheme="minorHAnsi" w:cstheme="minorHAnsi"/>
          <w:color w:val="FF0000"/>
        </w:rPr>
        <w:t xml:space="preserve"> [List highways and directions].</w:t>
      </w:r>
    </w:p>
    <w:p w14:paraId="00000156" w14:textId="77777777" w:rsidR="00B35663" w:rsidRPr="001B579A" w:rsidRDefault="007028B8">
      <w:pPr>
        <w:numPr>
          <w:ilvl w:val="0"/>
          <w:numId w:val="17"/>
        </w:numPr>
        <w:pBdr>
          <w:top w:val="nil"/>
          <w:left w:val="nil"/>
          <w:bottom w:val="nil"/>
          <w:right w:val="nil"/>
          <w:between w:val="nil"/>
        </w:pBdr>
        <w:spacing w:before="0"/>
        <w:rPr>
          <w:rFonts w:asciiTheme="minorHAnsi" w:eastAsia="Calibri" w:hAnsiTheme="minorHAnsi" w:cstheme="minorHAnsi"/>
          <w:color w:val="FF0000"/>
        </w:rPr>
      </w:pPr>
      <w:r w:rsidRPr="001B579A">
        <w:rPr>
          <w:rFonts w:asciiTheme="minorHAnsi" w:hAnsiTheme="minorHAnsi" w:cstheme="minorHAnsi"/>
          <w:color w:val="FF0000"/>
        </w:rPr>
        <w:t xml:space="preserve"> [Add lines as needed.] </w:t>
      </w:r>
    </w:p>
    <w:p w14:paraId="00000157" w14:textId="77777777" w:rsidR="00B35663" w:rsidRPr="001B579A" w:rsidRDefault="007028B8">
      <w:pPr>
        <w:rPr>
          <w:rFonts w:asciiTheme="minorHAnsi" w:hAnsiTheme="minorHAnsi" w:cstheme="minorHAnsi"/>
          <w:color w:val="FF0000"/>
        </w:rPr>
      </w:pPr>
      <w:r w:rsidRPr="001B579A">
        <w:rPr>
          <w:rFonts w:asciiTheme="minorHAnsi" w:hAnsiTheme="minorHAnsi" w:cstheme="minorHAnsi"/>
          <w:color w:val="FF0000"/>
        </w:rPr>
        <w:t>For planning purp</w:t>
      </w:r>
      <w:r w:rsidRPr="001B579A">
        <w:rPr>
          <w:rFonts w:asciiTheme="minorHAnsi" w:hAnsiTheme="minorHAnsi" w:cstheme="minorHAnsi"/>
          <w:color w:val="FF0000"/>
        </w:rPr>
        <w:t>oses, the closest larger regional hub for getting supplies to meet urgent disaster resilience and recovery needs are:</w:t>
      </w:r>
    </w:p>
    <w:p w14:paraId="00000158" w14:textId="77777777" w:rsidR="00B35663" w:rsidRPr="001B579A" w:rsidRDefault="007028B8">
      <w:pPr>
        <w:numPr>
          <w:ilvl w:val="0"/>
          <w:numId w:val="28"/>
        </w:numPr>
        <w:pBdr>
          <w:top w:val="nil"/>
          <w:left w:val="nil"/>
          <w:bottom w:val="nil"/>
          <w:right w:val="nil"/>
          <w:between w:val="nil"/>
        </w:pBdr>
        <w:spacing w:after="0"/>
        <w:rPr>
          <w:rFonts w:asciiTheme="minorHAnsi" w:eastAsia="Calibri" w:hAnsiTheme="minorHAnsi" w:cstheme="minorHAnsi"/>
          <w:color w:val="FF0000"/>
        </w:rPr>
      </w:pPr>
      <w:r w:rsidRPr="001B579A">
        <w:rPr>
          <w:rFonts w:asciiTheme="minorHAnsi" w:hAnsiTheme="minorHAnsi" w:cstheme="minorHAnsi"/>
          <w:color w:val="FF0000"/>
        </w:rPr>
        <w:t xml:space="preserve"> [North/south/east/west]:</w:t>
      </w:r>
      <w:r w:rsidRPr="001B579A">
        <w:rPr>
          <w:rFonts w:asciiTheme="minorHAnsi" w:hAnsiTheme="minorHAnsi" w:cstheme="minorHAnsi"/>
          <w:color w:val="FF0000"/>
        </w:rPr>
        <w:tab/>
        <w:t xml:space="preserve"> [Hub/town name] </w:t>
      </w:r>
      <w:r w:rsidRPr="001B579A">
        <w:rPr>
          <w:rFonts w:asciiTheme="minorHAnsi" w:hAnsiTheme="minorHAnsi" w:cstheme="minorHAnsi"/>
          <w:color w:val="FF0000"/>
        </w:rPr>
        <w:tab/>
        <w:t>[Direction on Highway]</w:t>
      </w:r>
    </w:p>
    <w:p w14:paraId="00000159" w14:textId="77777777" w:rsidR="00B35663" w:rsidRPr="001B579A" w:rsidRDefault="007028B8">
      <w:pPr>
        <w:numPr>
          <w:ilvl w:val="0"/>
          <w:numId w:val="28"/>
        </w:numPr>
        <w:pBdr>
          <w:top w:val="nil"/>
          <w:left w:val="nil"/>
          <w:bottom w:val="nil"/>
          <w:right w:val="nil"/>
          <w:between w:val="nil"/>
        </w:pBdr>
        <w:spacing w:before="0" w:after="0"/>
        <w:rPr>
          <w:rFonts w:asciiTheme="minorHAnsi" w:eastAsia="Calibri" w:hAnsiTheme="minorHAnsi" w:cstheme="minorHAnsi"/>
          <w:color w:val="FF0000"/>
        </w:rPr>
      </w:pPr>
      <w:r w:rsidRPr="001B579A">
        <w:rPr>
          <w:rFonts w:asciiTheme="minorHAnsi" w:hAnsiTheme="minorHAnsi" w:cstheme="minorHAnsi"/>
          <w:color w:val="FF0000"/>
        </w:rPr>
        <w:t xml:space="preserve"> [North/south/east/west]:</w:t>
      </w:r>
      <w:r w:rsidRPr="001B579A">
        <w:rPr>
          <w:rFonts w:asciiTheme="minorHAnsi" w:hAnsiTheme="minorHAnsi" w:cstheme="minorHAnsi"/>
          <w:color w:val="FF0000"/>
        </w:rPr>
        <w:tab/>
        <w:t xml:space="preserve"> [Hub/town name] </w:t>
      </w:r>
      <w:r w:rsidRPr="001B579A">
        <w:rPr>
          <w:rFonts w:asciiTheme="minorHAnsi" w:hAnsiTheme="minorHAnsi" w:cstheme="minorHAnsi"/>
          <w:color w:val="FF0000"/>
        </w:rPr>
        <w:tab/>
      </w:r>
      <w:r w:rsidRPr="001B579A">
        <w:rPr>
          <w:rFonts w:asciiTheme="minorHAnsi" w:hAnsiTheme="minorHAnsi" w:cstheme="minorHAnsi"/>
          <w:color w:val="FF0000"/>
        </w:rPr>
        <w:t>[Direction on Highway]</w:t>
      </w:r>
    </w:p>
    <w:p w14:paraId="0000015A" w14:textId="77777777" w:rsidR="00B35663" w:rsidRPr="001B579A" w:rsidRDefault="007028B8">
      <w:pPr>
        <w:numPr>
          <w:ilvl w:val="0"/>
          <w:numId w:val="28"/>
        </w:numPr>
        <w:pBdr>
          <w:top w:val="nil"/>
          <w:left w:val="nil"/>
          <w:bottom w:val="nil"/>
          <w:right w:val="nil"/>
          <w:between w:val="nil"/>
        </w:pBdr>
        <w:spacing w:before="0"/>
        <w:rPr>
          <w:rFonts w:asciiTheme="minorHAnsi" w:eastAsia="Calibri" w:hAnsiTheme="minorHAnsi" w:cstheme="minorHAnsi"/>
          <w:color w:val="FF0000"/>
        </w:rPr>
      </w:pPr>
      <w:r w:rsidRPr="001B579A">
        <w:rPr>
          <w:rFonts w:asciiTheme="minorHAnsi" w:hAnsiTheme="minorHAnsi" w:cstheme="minorHAnsi"/>
          <w:color w:val="FF0000"/>
        </w:rPr>
        <w:t xml:space="preserve"> [Add additional lines if needed.]</w:t>
      </w:r>
    </w:p>
    <w:p w14:paraId="0000015B" w14:textId="77777777" w:rsidR="00B35663" w:rsidRPr="001B579A" w:rsidRDefault="007028B8">
      <w:pPr>
        <w:rPr>
          <w:rFonts w:asciiTheme="minorHAnsi" w:hAnsiTheme="minorHAnsi" w:cstheme="minorHAnsi"/>
          <w:color w:val="FF0000"/>
        </w:rPr>
      </w:pPr>
      <w:r w:rsidRPr="001B579A">
        <w:rPr>
          <w:rFonts w:asciiTheme="minorHAnsi" w:hAnsiTheme="minorHAnsi" w:cstheme="minorHAnsi"/>
          <w:color w:val="FF0000"/>
        </w:rPr>
        <w:t>[Insert highway map here.]</w:t>
      </w:r>
    </w:p>
    <w:p w14:paraId="0000015C" w14:textId="77777777" w:rsidR="00B35663" w:rsidRPr="001B579A" w:rsidRDefault="00B35663">
      <w:pPr>
        <w:spacing w:before="0" w:after="0" w:line="240" w:lineRule="auto"/>
        <w:jc w:val="center"/>
        <w:rPr>
          <w:rFonts w:asciiTheme="minorHAnsi" w:hAnsiTheme="minorHAnsi" w:cstheme="minorHAnsi"/>
        </w:rPr>
      </w:pPr>
    </w:p>
    <w:tbl>
      <w:tblPr>
        <w:tblStyle w:val="affffc"/>
        <w:tblW w:w="9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5"/>
        <w:gridCol w:w="3195"/>
        <w:gridCol w:w="3353"/>
      </w:tblGrid>
      <w:tr w:rsidR="00B35663" w:rsidRPr="001B579A" w14:paraId="71A52148" w14:textId="77777777">
        <w:trPr>
          <w:jc w:val="center"/>
        </w:trPr>
        <w:tc>
          <w:tcPr>
            <w:tcW w:w="9473" w:type="dxa"/>
            <w:gridSpan w:val="3"/>
            <w:shd w:val="clear" w:color="auto" w:fill="D9D9D9"/>
          </w:tcPr>
          <w:p w14:paraId="0000015D"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Transportation Table 1.    Distances From [1</w:t>
            </w:r>
            <w:r w:rsidRPr="001B579A">
              <w:rPr>
                <w:rFonts w:asciiTheme="minorHAnsi" w:hAnsiTheme="minorHAnsi" w:cstheme="minorHAnsi"/>
                <w:color w:val="FF0000"/>
                <w:vertAlign w:val="superscript"/>
              </w:rPr>
              <w:t>st</w:t>
            </w:r>
            <w:r w:rsidRPr="001B579A">
              <w:rPr>
                <w:rFonts w:asciiTheme="minorHAnsi" w:hAnsiTheme="minorHAnsi" w:cstheme="minorHAnsi"/>
                <w:color w:val="FF0000"/>
              </w:rPr>
              <w:t xml:space="preserve"> Key Municipality or other staging points] and [2</w:t>
            </w:r>
            <w:r w:rsidRPr="001B579A">
              <w:rPr>
                <w:rFonts w:asciiTheme="minorHAnsi" w:hAnsiTheme="minorHAnsi" w:cstheme="minorHAnsi"/>
                <w:color w:val="FF0000"/>
                <w:vertAlign w:val="superscript"/>
              </w:rPr>
              <w:t>nd</w:t>
            </w:r>
            <w:r w:rsidRPr="001B579A">
              <w:rPr>
                <w:rFonts w:asciiTheme="minorHAnsi" w:hAnsiTheme="minorHAnsi" w:cstheme="minorHAnsi"/>
                <w:color w:val="FF0000"/>
              </w:rPr>
              <w:t xml:space="preserve"> Key Municipality or other staging points] To Regional Hubs (via Roadways)</w:t>
            </w:r>
          </w:p>
        </w:tc>
      </w:tr>
      <w:tr w:rsidR="00B35663" w:rsidRPr="001B579A" w14:paraId="66FAB5E6" w14:textId="77777777">
        <w:trPr>
          <w:jc w:val="center"/>
        </w:trPr>
        <w:tc>
          <w:tcPr>
            <w:tcW w:w="2925" w:type="dxa"/>
            <w:shd w:val="clear" w:color="auto" w:fill="D9D9D9"/>
          </w:tcPr>
          <w:p w14:paraId="00000160"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Hub City/Town, County</w:t>
            </w:r>
          </w:p>
        </w:tc>
        <w:tc>
          <w:tcPr>
            <w:tcW w:w="3195" w:type="dxa"/>
            <w:shd w:val="clear" w:color="auto" w:fill="D9D9D9"/>
          </w:tcPr>
          <w:p w14:paraId="00000161"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From/To [City/Town or Stage Pt]</w:t>
            </w:r>
          </w:p>
        </w:tc>
        <w:tc>
          <w:tcPr>
            <w:tcW w:w="3353" w:type="dxa"/>
            <w:shd w:val="clear" w:color="auto" w:fill="D9D9D9"/>
          </w:tcPr>
          <w:p w14:paraId="00000162"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From/To [City/Town or Stage Pt]</w:t>
            </w:r>
          </w:p>
        </w:tc>
      </w:tr>
      <w:tr w:rsidR="00B35663" w:rsidRPr="001B579A" w14:paraId="3B212461" w14:textId="77777777">
        <w:trPr>
          <w:jc w:val="center"/>
        </w:trPr>
        <w:tc>
          <w:tcPr>
            <w:tcW w:w="2925" w:type="dxa"/>
            <w:shd w:val="clear" w:color="auto" w:fill="F2F2F2"/>
          </w:tcPr>
          <w:p w14:paraId="00000163"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[Hub Name, County Name]</w:t>
            </w:r>
          </w:p>
        </w:tc>
        <w:tc>
          <w:tcPr>
            <w:tcW w:w="3195" w:type="dxa"/>
            <w:shd w:val="clear" w:color="auto" w:fill="F2F2F2"/>
          </w:tcPr>
          <w:p w14:paraId="00000164"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 miles via [Highway/road]</w:t>
            </w:r>
          </w:p>
        </w:tc>
        <w:tc>
          <w:tcPr>
            <w:tcW w:w="3353" w:type="dxa"/>
            <w:shd w:val="clear" w:color="auto" w:fill="F2F2F2"/>
          </w:tcPr>
          <w:p w14:paraId="00000165"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 miles via [Highway/road]</w:t>
            </w:r>
          </w:p>
        </w:tc>
      </w:tr>
      <w:tr w:rsidR="00B35663" w:rsidRPr="001B579A" w14:paraId="017D5F54" w14:textId="77777777">
        <w:trPr>
          <w:jc w:val="center"/>
        </w:trPr>
        <w:tc>
          <w:tcPr>
            <w:tcW w:w="2925" w:type="dxa"/>
          </w:tcPr>
          <w:p w14:paraId="00000166"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[Hub Name, County Name]</w:t>
            </w:r>
          </w:p>
        </w:tc>
        <w:tc>
          <w:tcPr>
            <w:tcW w:w="3195" w:type="dxa"/>
          </w:tcPr>
          <w:p w14:paraId="00000167"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 miles via [Highway/road]</w:t>
            </w:r>
          </w:p>
        </w:tc>
        <w:tc>
          <w:tcPr>
            <w:tcW w:w="3353" w:type="dxa"/>
          </w:tcPr>
          <w:p w14:paraId="00000168"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 miles via [Highway/road]</w:t>
            </w:r>
          </w:p>
        </w:tc>
      </w:tr>
      <w:tr w:rsidR="00B35663" w:rsidRPr="001B579A" w14:paraId="41BED4EF" w14:textId="77777777">
        <w:trPr>
          <w:jc w:val="center"/>
        </w:trPr>
        <w:tc>
          <w:tcPr>
            <w:tcW w:w="2925" w:type="dxa"/>
            <w:shd w:val="clear" w:color="auto" w:fill="F2F2F2"/>
          </w:tcPr>
          <w:p w14:paraId="00000169" w14:textId="77777777" w:rsidR="00B35663" w:rsidRPr="001B579A" w:rsidRDefault="007028B8">
            <w:pPr>
              <w:spacing w:before="0"/>
              <w:jc w:val="both"/>
              <w:rPr>
                <w:rFonts w:asciiTheme="minorHAnsi" w:hAnsiTheme="minorHAnsi" w:cstheme="minorHAnsi"/>
                <w:i/>
                <w:color w:val="FF0000"/>
              </w:rPr>
            </w:pPr>
            <w:r w:rsidRPr="001B579A">
              <w:rPr>
                <w:rFonts w:asciiTheme="minorHAnsi" w:hAnsiTheme="minorHAnsi" w:cstheme="minorHAnsi"/>
                <w:color w:val="FF0000"/>
              </w:rPr>
              <w:t>[Hub Name, County Name]</w:t>
            </w:r>
          </w:p>
        </w:tc>
        <w:tc>
          <w:tcPr>
            <w:tcW w:w="3195" w:type="dxa"/>
            <w:shd w:val="clear" w:color="auto" w:fill="F2F2F2"/>
          </w:tcPr>
          <w:p w14:paraId="0000016A"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 miles via [Highway/road]</w:t>
            </w:r>
          </w:p>
        </w:tc>
        <w:tc>
          <w:tcPr>
            <w:tcW w:w="3353" w:type="dxa"/>
            <w:shd w:val="clear" w:color="auto" w:fill="F2F2F2"/>
          </w:tcPr>
          <w:p w14:paraId="0000016B"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NA</w:t>
            </w:r>
          </w:p>
        </w:tc>
      </w:tr>
      <w:tr w:rsidR="00B35663" w:rsidRPr="001B579A" w14:paraId="50FBB03D" w14:textId="77777777">
        <w:trPr>
          <w:jc w:val="center"/>
        </w:trPr>
        <w:tc>
          <w:tcPr>
            <w:tcW w:w="2925" w:type="dxa"/>
          </w:tcPr>
          <w:p w14:paraId="0000016C"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[Hub Name, County Name]</w:t>
            </w:r>
          </w:p>
        </w:tc>
        <w:tc>
          <w:tcPr>
            <w:tcW w:w="3195" w:type="dxa"/>
          </w:tcPr>
          <w:p w14:paraId="0000016D"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 miles via [Highway/road]</w:t>
            </w:r>
          </w:p>
        </w:tc>
        <w:tc>
          <w:tcPr>
            <w:tcW w:w="3353" w:type="dxa"/>
          </w:tcPr>
          <w:p w14:paraId="0000016E"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 miles via [Highway/road]</w:t>
            </w:r>
          </w:p>
        </w:tc>
      </w:tr>
      <w:tr w:rsidR="00B35663" w:rsidRPr="001B579A" w14:paraId="62A4EA2D" w14:textId="77777777">
        <w:trPr>
          <w:jc w:val="center"/>
        </w:trPr>
        <w:tc>
          <w:tcPr>
            <w:tcW w:w="2925" w:type="dxa"/>
            <w:shd w:val="clear" w:color="auto" w:fill="F2F2F2"/>
          </w:tcPr>
          <w:p w14:paraId="0000016F"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[Hub Name, County Name]</w:t>
            </w:r>
          </w:p>
        </w:tc>
        <w:tc>
          <w:tcPr>
            <w:tcW w:w="3195" w:type="dxa"/>
            <w:shd w:val="clear" w:color="auto" w:fill="F2F2F2"/>
          </w:tcPr>
          <w:p w14:paraId="00000170"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 miles via [Highway/road]</w:t>
            </w:r>
          </w:p>
        </w:tc>
        <w:tc>
          <w:tcPr>
            <w:tcW w:w="3353" w:type="dxa"/>
            <w:shd w:val="clear" w:color="auto" w:fill="F2F2F2"/>
          </w:tcPr>
          <w:p w14:paraId="00000171"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 miles via [Highway/road]</w:t>
            </w:r>
          </w:p>
        </w:tc>
      </w:tr>
      <w:tr w:rsidR="00B35663" w:rsidRPr="001B579A" w14:paraId="6BB8AE44" w14:textId="77777777">
        <w:trPr>
          <w:jc w:val="center"/>
        </w:trPr>
        <w:tc>
          <w:tcPr>
            <w:tcW w:w="2925" w:type="dxa"/>
          </w:tcPr>
          <w:p w14:paraId="00000172" w14:textId="77777777" w:rsidR="00B35663" w:rsidRPr="001B579A" w:rsidRDefault="007028B8">
            <w:pPr>
              <w:spacing w:before="0"/>
              <w:jc w:val="both"/>
              <w:rPr>
                <w:rFonts w:asciiTheme="minorHAnsi" w:hAnsiTheme="minorHAnsi" w:cstheme="minorHAnsi"/>
                <w:i/>
                <w:color w:val="FF0000"/>
              </w:rPr>
            </w:pPr>
            <w:r w:rsidRPr="001B579A">
              <w:rPr>
                <w:rFonts w:asciiTheme="minorHAnsi" w:hAnsiTheme="minorHAnsi" w:cstheme="minorHAnsi"/>
                <w:color w:val="FF0000"/>
              </w:rPr>
              <w:t>[Hub Name, County Name]</w:t>
            </w:r>
          </w:p>
        </w:tc>
        <w:tc>
          <w:tcPr>
            <w:tcW w:w="3195" w:type="dxa"/>
          </w:tcPr>
          <w:p w14:paraId="00000173"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NA</w:t>
            </w:r>
          </w:p>
        </w:tc>
        <w:tc>
          <w:tcPr>
            <w:tcW w:w="3353" w:type="dxa"/>
          </w:tcPr>
          <w:p w14:paraId="00000174"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 miles via [Highway/road]</w:t>
            </w:r>
          </w:p>
        </w:tc>
      </w:tr>
      <w:tr w:rsidR="00B35663" w:rsidRPr="001B579A" w14:paraId="27025274" w14:textId="77777777">
        <w:trPr>
          <w:jc w:val="center"/>
        </w:trPr>
        <w:tc>
          <w:tcPr>
            <w:tcW w:w="9473" w:type="dxa"/>
            <w:gridSpan w:val="3"/>
            <w:shd w:val="clear" w:color="auto" w:fill="D9D9D9"/>
          </w:tcPr>
          <w:p w14:paraId="00000175" w14:textId="77777777" w:rsidR="00B35663" w:rsidRPr="001B579A" w:rsidRDefault="007028B8">
            <w:pPr>
              <w:spacing w:before="0" w:line="276" w:lineRule="auto"/>
              <w:jc w:val="both"/>
              <w:rPr>
                <w:rFonts w:asciiTheme="minorHAnsi" w:hAnsiTheme="minorHAnsi" w:cstheme="minorHAnsi"/>
                <w:color w:val="FF0000"/>
              </w:rPr>
            </w:pPr>
            <w:r w:rsidRPr="001B579A">
              <w:rPr>
                <w:rFonts w:asciiTheme="minorHAnsi" w:hAnsiTheme="minorHAnsi" w:cstheme="minorHAnsi"/>
                <w:color w:val="FF0000"/>
              </w:rPr>
              <w:t xml:space="preserve">Source:  </w:t>
            </w:r>
          </w:p>
        </w:tc>
      </w:tr>
    </w:tbl>
    <w:p w14:paraId="00000178" w14:textId="77777777" w:rsidR="00B35663" w:rsidRPr="001B579A" w:rsidRDefault="00B35663">
      <w:pPr>
        <w:spacing w:before="0" w:after="0"/>
        <w:jc w:val="both"/>
        <w:rPr>
          <w:rFonts w:asciiTheme="minorHAnsi" w:hAnsiTheme="minorHAnsi" w:cstheme="minorHAnsi"/>
          <w:color w:val="FF0000"/>
        </w:rPr>
      </w:pPr>
    </w:p>
    <w:p w14:paraId="00000179" w14:textId="77777777" w:rsidR="00B35663" w:rsidRPr="001B579A" w:rsidRDefault="007028B8">
      <w:pPr>
        <w:spacing w:before="0" w:after="0"/>
        <w:jc w:val="both"/>
        <w:rPr>
          <w:rFonts w:asciiTheme="minorHAnsi" w:hAnsiTheme="minorHAnsi" w:cstheme="minorHAnsi"/>
          <w:color w:val="FF0000"/>
        </w:rPr>
      </w:pPr>
      <w:r w:rsidRPr="001B579A">
        <w:rPr>
          <w:rFonts w:asciiTheme="minorHAnsi" w:hAnsiTheme="minorHAnsi" w:cstheme="minorHAnsi"/>
          <w:color w:val="FF0000"/>
        </w:rPr>
        <w:lastRenderedPageBreak/>
        <w:t>Sample text - County and municipal roads and bridges are described in the infrastructure section of this plan.</w:t>
      </w:r>
    </w:p>
    <w:p w14:paraId="0000017A" w14:textId="77777777" w:rsidR="00B35663" w:rsidRPr="001B579A" w:rsidRDefault="00B35663">
      <w:pPr>
        <w:pBdr>
          <w:top w:val="nil"/>
          <w:left w:val="nil"/>
          <w:bottom w:val="nil"/>
          <w:right w:val="nil"/>
          <w:between w:val="nil"/>
        </w:pBdr>
        <w:spacing w:before="0" w:after="0"/>
        <w:ind w:left="720"/>
        <w:jc w:val="both"/>
        <w:rPr>
          <w:rFonts w:asciiTheme="minorHAnsi" w:hAnsiTheme="minorHAnsi" w:cstheme="minorHAnsi"/>
          <w:color w:val="FF0000"/>
        </w:rPr>
      </w:pPr>
    </w:p>
    <w:p w14:paraId="0000017B" w14:textId="77777777" w:rsidR="00B35663" w:rsidRPr="001B579A" w:rsidRDefault="007028B8">
      <w:pPr>
        <w:pBdr>
          <w:top w:val="nil"/>
          <w:left w:val="nil"/>
          <w:bottom w:val="nil"/>
          <w:right w:val="nil"/>
          <w:between w:val="nil"/>
        </w:pBdr>
        <w:spacing w:before="0" w:after="0"/>
        <w:jc w:val="both"/>
        <w:rPr>
          <w:rFonts w:asciiTheme="minorHAnsi" w:hAnsiTheme="minorHAnsi" w:cstheme="minorHAnsi"/>
          <w:i/>
          <w:color w:val="4F81BD"/>
        </w:rPr>
      </w:pPr>
      <w:r w:rsidRPr="001B579A">
        <w:rPr>
          <w:rFonts w:asciiTheme="minorHAnsi" w:hAnsiTheme="minorHAnsi" w:cstheme="minorHAnsi"/>
          <w:i/>
          <w:color w:val="4F81BD"/>
        </w:rPr>
        <w:t>Tip</w:t>
      </w:r>
      <w:r w:rsidRPr="001B579A">
        <w:rPr>
          <w:rFonts w:asciiTheme="minorHAnsi" w:hAnsiTheme="minorHAnsi" w:cstheme="minorHAnsi"/>
          <w:i/>
          <w:color w:val="4F81BD"/>
        </w:rPr>
        <w:t>: U.S. Census Bureau has an online interactive tool called OnTheMap. Within this tool is a section called OnTheMap for Emergency Management. Here users can look up events and get estimates of the effect of an event. While not as exact as actively surveying</w:t>
      </w:r>
      <w:r w:rsidRPr="001B579A">
        <w:rPr>
          <w:rFonts w:asciiTheme="minorHAnsi" w:hAnsiTheme="minorHAnsi" w:cstheme="minorHAnsi"/>
          <w:i/>
          <w:color w:val="4F81BD"/>
        </w:rPr>
        <w:t xml:space="preserve"> the affected population, for analyses and planning purposes for the large-scale event the tool might be useful. The methodology explains the strengths and weaknesses of using the model. To use the tool, click </w:t>
      </w:r>
      <w:hyperlink r:id="rId46">
        <w:r w:rsidRPr="001B579A">
          <w:rPr>
            <w:rFonts w:asciiTheme="minorHAnsi" w:hAnsiTheme="minorHAnsi" w:cstheme="minorHAnsi"/>
            <w:i/>
            <w:color w:val="1155CC"/>
            <w:u w:val="single"/>
          </w:rPr>
          <w:t>here</w:t>
        </w:r>
      </w:hyperlink>
      <w:r w:rsidRPr="001B579A">
        <w:rPr>
          <w:rFonts w:asciiTheme="minorHAnsi" w:hAnsiTheme="minorHAnsi" w:cstheme="minorHAnsi"/>
          <w:i/>
          <w:color w:val="4F81BD"/>
        </w:rPr>
        <w:t>.</w:t>
      </w:r>
    </w:p>
    <w:p w14:paraId="0000017C" w14:textId="77777777" w:rsidR="00B35663" w:rsidRPr="001B579A" w:rsidRDefault="007028B8">
      <w:pPr>
        <w:pStyle w:val="Heading3"/>
        <w:rPr>
          <w:rFonts w:asciiTheme="minorHAnsi" w:hAnsiTheme="minorHAnsi" w:cstheme="minorHAnsi"/>
          <w:color w:val="000000"/>
        </w:rPr>
      </w:pPr>
      <w:r w:rsidRPr="001B579A">
        <w:rPr>
          <w:rFonts w:asciiTheme="minorHAnsi" w:hAnsiTheme="minorHAnsi" w:cstheme="minorHAnsi"/>
          <w:color w:val="000000"/>
        </w:rPr>
        <w:t>Airfields and Airports</w:t>
      </w:r>
    </w:p>
    <w:p w14:paraId="0000017D" w14:textId="77777777" w:rsidR="00B35663" w:rsidRPr="001B579A" w:rsidRDefault="007028B8">
      <w:pPr>
        <w:rPr>
          <w:rFonts w:asciiTheme="minorHAnsi" w:hAnsiTheme="minorHAnsi" w:cstheme="minorHAnsi"/>
        </w:rPr>
      </w:pPr>
      <w:r w:rsidRPr="001B579A">
        <w:rPr>
          <w:rFonts w:asciiTheme="minorHAnsi" w:hAnsiTheme="minorHAnsi" w:cstheme="minorHAnsi"/>
        </w:rPr>
        <w:t>[</w:t>
      </w:r>
      <w:r w:rsidRPr="001B579A">
        <w:rPr>
          <w:rFonts w:asciiTheme="minorHAnsi" w:hAnsiTheme="minorHAnsi" w:cstheme="minorHAnsi"/>
        </w:rPr>
        <w:t>Describe the local airfields, airports, and/or other relevant air transportation infrastructure that might be used after a disaster to move recovery and resiliency resources and supplies.]</w:t>
      </w:r>
    </w:p>
    <w:p w14:paraId="0000017E"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Sample text - For planning purposes, air transportation infrastruct</w:t>
      </w:r>
      <w:r w:rsidRPr="001B579A">
        <w:rPr>
          <w:rFonts w:asciiTheme="minorHAnsi" w:hAnsiTheme="minorHAnsi" w:cstheme="minorHAnsi"/>
          <w:color w:val="FF0000"/>
        </w:rPr>
        <w:t>ure in the County includes:</w:t>
      </w:r>
    </w:p>
    <w:p w14:paraId="0000017F" w14:textId="77777777" w:rsidR="00B35663" w:rsidRPr="001B579A" w:rsidRDefault="007028B8">
      <w:pPr>
        <w:numPr>
          <w:ilvl w:val="0"/>
          <w:numId w:val="19"/>
        </w:numPr>
        <w:pBdr>
          <w:top w:val="nil"/>
          <w:left w:val="nil"/>
          <w:bottom w:val="nil"/>
          <w:right w:val="nil"/>
          <w:between w:val="nil"/>
        </w:pBdr>
        <w:spacing w:before="0" w:after="0"/>
        <w:jc w:val="both"/>
        <w:rPr>
          <w:rFonts w:asciiTheme="minorHAnsi" w:eastAsia="Calibri" w:hAnsiTheme="minorHAnsi" w:cstheme="minorHAnsi"/>
          <w:color w:val="FF0000"/>
        </w:rPr>
      </w:pPr>
      <w:r w:rsidRPr="001B579A">
        <w:rPr>
          <w:rFonts w:asciiTheme="minorHAnsi" w:hAnsiTheme="minorHAnsi" w:cstheme="minorHAnsi"/>
          <w:color w:val="FF0000"/>
        </w:rPr>
        <w:t>[List air transportation infrastructure.]</w:t>
      </w:r>
    </w:p>
    <w:p w14:paraId="00000180" w14:textId="77777777" w:rsidR="00B35663" w:rsidRPr="001B579A" w:rsidRDefault="007028B8">
      <w:pPr>
        <w:numPr>
          <w:ilvl w:val="0"/>
          <w:numId w:val="19"/>
        </w:numPr>
        <w:pBdr>
          <w:top w:val="nil"/>
          <w:left w:val="nil"/>
          <w:bottom w:val="nil"/>
          <w:right w:val="nil"/>
          <w:between w:val="nil"/>
        </w:pBdr>
        <w:spacing w:before="0"/>
        <w:jc w:val="both"/>
        <w:rPr>
          <w:rFonts w:asciiTheme="minorHAnsi" w:eastAsia="Calibri" w:hAnsiTheme="minorHAnsi" w:cstheme="minorHAnsi"/>
          <w:color w:val="FF0000"/>
        </w:rPr>
      </w:pPr>
      <w:r w:rsidRPr="001B579A">
        <w:rPr>
          <w:rFonts w:asciiTheme="minorHAnsi" w:hAnsiTheme="minorHAnsi" w:cstheme="minorHAnsi"/>
          <w:color w:val="FF0000"/>
        </w:rPr>
        <w:t>[Runway identification, surface type, and conditions are available on airnav.com.]</w:t>
      </w:r>
    </w:p>
    <w:p w14:paraId="00000181" w14:textId="77777777" w:rsidR="00B35663" w:rsidRPr="001B579A" w:rsidRDefault="007028B8">
      <w:pPr>
        <w:spacing w:before="0"/>
        <w:jc w:val="both"/>
        <w:rPr>
          <w:rFonts w:asciiTheme="minorHAnsi" w:hAnsiTheme="minorHAnsi" w:cstheme="minorHAnsi"/>
          <w:color w:val="FF0000"/>
        </w:rPr>
      </w:pPr>
      <w:r w:rsidRPr="001B579A">
        <w:rPr>
          <w:rFonts w:asciiTheme="minorHAnsi" w:hAnsiTheme="minorHAnsi" w:cstheme="minorHAnsi"/>
          <w:color w:val="FF0000"/>
        </w:rPr>
        <w:t>Regional hub airports in the area include:</w:t>
      </w:r>
    </w:p>
    <w:p w14:paraId="00000182" w14:textId="77777777" w:rsidR="00B35663" w:rsidRPr="001B579A" w:rsidRDefault="007028B8">
      <w:pPr>
        <w:numPr>
          <w:ilvl w:val="0"/>
          <w:numId w:val="18"/>
        </w:numPr>
        <w:pBdr>
          <w:top w:val="nil"/>
          <w:left w:val="nil"/>
          <w:bottom w:val="nil"/>
          <w:right w:val="nil"/>
          <w:between w:val="nil"/>
        </w:pBdr>
        <w:spacing w:before="0" w:after="0"/>
        <w:jc w:val="both"/>
        <w:rPr>
          <w:rFonts w:asciiTheme="minorHAnsi" w:eastAsia="Calibri" w:hAnsiTheme="minorHAnsi" w:cstheme="minorHAnsi"/>
          <w:color w:val="FF0000"/>
        </w:rPr>
      </w:pPr>
      <w:r w:rsidRPr="001B579A">
        <w:rPr>
          <w:rFonts w:asciiTheme="minorHAnsi" w:hAnsiTheme="minorHAnsi" w:cstheme="minorHAnsi"/>
          <w:color w:val="FF0000"/>
        </w:rPr>
        <w:t>[Add additional lines if needed.]</w:t>
      </w:r>
    </w:p>
    <w:p w14:paraId="00000183" w14:textId="77777777" w:rsidR="00B35663" w:rsidRPr="001B579A" w:rsidRDefault="007028B8">
      <w:pPr>
        <w:pStyle w:val="Heading3"/>
        <w:rPr>
          <w:rFonts w:asciiTheme="minorHAnsi" w:hAnsiTheme="minorHAnsi" w:cstheme="minorHAnsi"/>
        </w:rPr>
      </w:pPr>
      <w:r w:rsidRPr="001B579A">
        <w:rPr>
          <w:rFonts w:asciiTheme="minorHAnsi" w:hAnsiTheme="minorHAnsi" w:cstheme="minorHAnsi"/>
        </w:rPr>
        <w:t>Railroads</w:t>
      </w:r>
    </w:p>
    <w:p w14:paraId="00000184" w14:textId="77777777" w:rsidR="00B35663" w:rsidRPr="001B579A" w:rsidRDefault="007028B8">
      <w:p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Describe the rail system if there is a rail system. For example, do passenger trains pass through the county? Freight trains? Commuter trains? A tourism operation? Do tracks run through more densely populated areas? Do the tracks cross main highways/roadwa</w:t>
      </w:r>
      <w:r w:rsidRPr="001B579A">
        <w:rPr>
          <w:rFonts w:asciiTheme="minorHAnsi" w:hAnsiTheme="minorHAnsi" w:cstheme="minorHAnsi"/>
          <w:color w:val="FF0000"/>
        </w:rPr>
        <w:t xml:space="preserve">ys? Is there an operating depot? Could this infrastructure be used after a disaster for recovery or resiliency purposes?] </w:t>
      </w:r>
    </w:p>
    <w:p w14:paraId="00000185" w14:textId="77777777" w:rsidR="00B35663" w:rsidRPr="001B579A" w:rsidRDefault="007028B8">
      <w:pPr>
        <w:pStyle w:val="Heading3"/>
        <w:rPr>
          <w:rFonts w:asciiTheme="minorHAnsi" w:hAnsiTheme="minorHAnsi" w:cstheme="minorHAnsi"/>
        </w:rPr>
      </w:pPr>
      <w:r w:rsidRPr="001B579A">
        <w:rPr>
          <w:rFonts w:asciiTheme="minorHAnsi" w:hAnsiTheme="minorHAnsi" w:cstheme="minorHAnsi"/>
        </w:rPr>
        <w:t>Relevance of Transportation Systems and Regional Hubs in Recovery and Resiliency Planning</w:t>
      </w:r>
    </w:p>
    <w:p w14:paraId="00000186" w14:textId="77777777" w:rsidR="00B35663" w:rsidRPr="001B579A" w:rsidRDefault="007028B8">
      <w:pPr>
        <w:spacing w:before="0" w:after="0"/>
        <w:jc w:val="both"/>
        <w:rPr>
          <w:rFonts w:asciiTheme="minorHAnsi" w:hAnsiTheme="minorHAnsi" w:cstheme="minorHAnsi"/>
          <w:color w:val="FF0000"/>
        </w:rPr>
      </w:pPr>
      <w:r w:rsidRPr="001B579A">
        <w:rPr>
          <w:rFonts w:asciiTheme="minorHAnsi" w:hAnsiTheme="minorHAnsi" w:cstheme="minorHAnsi"/>
          <w:color w:val="FF0000"/>
        </w:rPr>
        <w:t>Describe the relevance. Examples of relevan</w:t>
      </w:r>
      <w:r w:rsidRPr="001B579A">
        <w:rPr>
          <w:rFonts w:asciiTheme="minorHAnsi" w:hAnsiTheme="minorHAnsi" w:cstheme="minorHAnsi"/>
          <w:color w:val="FF0000"/>
        </w:rPr>
        <w:t>ce are below.</w:t>
      </w:r>
    </w:p>
    <w:p w14:paraId="00000187" w14:textId="77777777" w:rsidR="00B35663" w:rsidRPr="001B579A" w:rsidRDefault="007028B8">
      <w:pPr>
        <w:numPr>
          <w:ilvl w:val="0"/>
          <w:numId w:val="18"/>
        </w:numPr>
        <w:pBdr>
          <w:top w:val="nil"/>
          <w:left w:val="nil"/>
          <w:bottom w:val="nil"/>
          <w:right w:val="nil"/>
          <w:between w:val="nil"/>
        </w:pBdr>
        <w:spacing w:after="0"/>
        <w:rPr>
          <w:rFonts w:asciiTheme="minorHAnsi" w:eastAsia="Calibri" w:hAnsiTheme="minorHAnsi" w:cstheme="minorHAnsi"/>
          <w:color w:val="FF0000"/>
        </w:rPr>
      </w:pPr>
      <w:r w:rsidRPr="001B579A">
        <w:rPr>
          <w:rFonts w:asciiTheme="minorHAnsi" w:hAnsiTheme="minorHAnsi" w:cstheme="minorHAnsi"/>
          <w:color w:val="FF0000"/>
        </w:rPr>
        <w:t>Damaged transportation systems affect people’s lives in many ways:</w:t>
      </w:r>
    </w:p>
    <w:p w14:paraId="00000188" w14:textId="77777777" w:rsidR="00B35663" w:rsidRPr="001B579A" w:rsidRDefault="007028B8">
      <w:pPr>
        <w:numPr>
          <w:ilvl w:val="1"/>
          <w:numId w:val="18"/>
        </w:numPr>
        <w:pBdr>
          <w:top w:val="nil"/>
          <w:left w:val="nil"/>
          <w:bottom w:val="nil"/>
          <w:right w:val="nil"/>
          <w:between w:val="nil"/>
        </w:pBdr>
        <w:spacing w:before="0" w:after="0"/>
        <w:rPr>
          <w:rFonts w:asciiTheme="minorHAnsi" w:hAnsiTheme="minorHAnsi" w:cstheme="minorHAnsi"/>
          <w:color w:val="FF0000"/>
        </w:rPr>
      </w:pPr>
      <w:r w:rsidRPr="001B579A">
        <w:rPr>
          <w:rFonts w:asciiTheme="minorHAnsi" w:hAnsiTheme="minorHAnsi" w:cstheme="minorHAnsi"/>
          <w:color w:val="FF0000"/>
        </w:rPr>
        <w:t>Commuters may be unable to get to work or may incur delays.</w:t>
      </w:r>
    </w:p>
    <w:p w14:paraId="00000189" w14:textId="77777777" w:rsidR="00B35663" w:rsidRPr="001B579A" w:rsidRDefault="007028B8">
      <w:pPr>
        <w:numPr>
          <w:ilvl w:val="1"/>
          <w:numId w:val="18"/>
        </w:numPr>
        <w:pBdr>
          <w:top w:val="nil"/>
          <w:left w:val="nil"/>
          <w:bottom w:val="nil"/>
          <w:right w:val="nil"/>
          <w:between w:val="nil"/>
        </w:pBdr>
        <w:spacing w:before="0" w:after="0"/>
        <w:rPr>
          <w:rFonts w:asciiTheme="minorHAnsi" w:hAnsiTheme="minorHAnsi" w:cstheme="minorHAnsi"/>
          <w:color w:val="FF0000"/>
        </w:rPr>
      </w:pPr>
      <w:r w:rsidRPr="001B579A">
        <w:rPr>
          <w:rFonts w:asciiTheme="minorHAnsi" w:hAnsiTheme="minorHAnsi" w:cstheme="minorHAnsi"/>
          <w:color w:val="FF0000"/>
        </w:rPr>
        <w:t>Supply chains may be disrupted.</w:t>
      </w:r>
    </w:p>
    <w:p w14:paraId="0000018A" w14:textId="77777777" w:rsidR="00B35663" w:rsidRPr="001B579A" w:rsidRDefault="007028B8">
      <w:pPr>
        <w:numPr>
          <w:ilvl w:val="1"/>
          <w:numId w:val="18"/>
        </w:numPr>
        <w:pBdr>
          <w:top w:val="nil"/>
          <w:left w:val="nil"/>
          <w:bottom w:val="nil"/>
          <w:right w:val="nil"/>
          <w:between w:val="nil"/>
        </w:pBdr>
        <w:spacing w:before="0" w:after="0"/>
        <w:rPr>
          <w:rFonts w:asciiTheme="minorHAnsi" w:hAnsiTheme="minorHAnsi" w:cstheme="minorHAnsi"/>
          <w:color w:val="FF0000"/>
        </w:rPr>
      </w:pPr>
      <w:r w:rsidRPr="001B579A">
        <w:rPr>
          <w:rFonts w:asciiTheme="minorHAnsi" w:hAnsiTheme="minorHAnsi" w:cstheme="minorHAnsi"/>
          <w:color w:val="FF0000"/>
        </w:rPr>
        <w:t>Patients seeking medical assistance may be cut off or incur delays.</w:t>
      </w:r>
    </w:p>
    <w:p w14:paraId="0000018B" w14:textId="77777777" w:rsidR="00B35663" w:rsidRPr="001B579A" w:rsidRDefault="007028B8">
      <w:pPr>
        <w:numPr>
          <w:ilvl w:val="1"/>
          <w:numId w:val="18"/>
        </w:numPr>
        <w:pBdr>
          <w:top w:val="nil"/>
          <w:left w:val="nil"/>
          <w:bottom w:val="nil"/>
          <w:right w:val="nil"/>
          <w:between w:val="nil"/>
        </w:pBdr>
        <w:spacing w:before="0" w:after="0"/>
        <w:rPr>
          <w:rFonts w:asciiTheme="minorHAnsi" w:hAnsiTheme="minorHAnsi" w:cstheme="minorHAnsi"/>
          <w:color w:val="FF0000"/>
        </w:rPr>
      </w:pPr>
      <w:r w:rsidRPr="001B579A">
        <w:rPr>
          <w:rFonts w:asciiTheme="minorHAnsi" w:hAnsiTheme="minorHAnsi" w:cstheme="minorHAnsi"/>
          <w:color w:val="FF0000"/>
        </w:rPr>
        <w:t>Emergency vehic</w:t>
      </w:r>
      <w:r w:rsidRPr="001B579A">
        <w:rPr>
          <w:rFonts w:asciiTheme="minorHAnsi" w:hAnsiTheme="minorHAnsi" w:cstheme="minorHAnsi"/>
          <w:color w:val="FF0000"/>
        </w:rPr>
        <w:t xml:space="preserve">les may not have access to some areas. </w:t>
      </w:r>
    </w:p>
    <w:p w14:paraId="0000018C" w14:textId="77777777" w:rsidR="00B35663" w:rsidRPr="001B579A" w:rsidRDefault="007028B8">
      <w:pPr>
        <w:numPr>
          <w:ilvl w:val="0"/>
          <w:numId w:val="18"/>
        </w:numPr>
        <w:pBdr>
          <w:top w:val="nil"/>
          <w:left w:val="nil"/>
          <w:bottom w:val="nil"/>
          <w:right w:val="nil"/>
          <w:between w:val="nil"/>
        </w:pBdr>
        <w:spacing w:before="0" w:after="0"/>
        <w:rPr>
          <w:rFonts w:asciiTheme="minorHAnsi" w:eastAsia="Calibri" w:hAnsiTheme="minorHAnsi" w:cstheme="minorHAnsi"/>
          <w:color w:val="FF0000"/>
        </w:rPr>
      </w:pPr>
      <w:r w:rsidRPr="001B579A">
        <w:rPr>
          <w:rFonts w:asciiTheme="minorHAnsi" w:hAnsiTheme="minorHAnsi" w:cstheme="minorHAnsi"/>
          <w:color w:val="FF0000"/>
        </w:rPr>
        <w:t xml:space="preserve">Damaged transportation systems could affect where residents, tourists, and others choose to relocate when asked to evacuate or when seeking interim housing. </w:t>
      </w:r>
    </w:p>
    <w:p w14:paraId="0000018D" w14:textId="77777777" w:rsidR="00B35663" w:rsidRPr="001B579A" w:rsidRDefault="007028B8">
      <w:pPr>
        <w:numPr>
          <w:ilvl w:val="0"/>
          <w:numId w:val="18"/>
        </w:numPr>
        <w:pBdr>
          <w:top w:val="nil"/>
          <w:left w:val="nil"/>
          <w:bottom w:val="nil"/>
          <w:right w:val="nil"/>
          <w:between w:val="nil"/>
        </w:pBdr>
        <w:spacing w:before="0" w:after="0"/>
        <w:rPr>
          <w:rFonts w:asciiTheme="minorHAnsi" w:eastAsia="Calibri" w:hAnsiTheme="minorHAnsi" w:cstheme="minorHAnsi"/>
          <w:color w:val="FF0000"/>
        </w:rPr>
      </w:pPr>
      <w:r w:rsidRPr="001B579A">
        <w:rPr>
          <w:rFonts w:asciiTheme="minorHAnsi" w:hAnsiTheme="minorHAnsi" w:cstheme="minorHAnsi"/>
          <w:color w:val="FF0000"/>
        </w:rPr>
        <w:lastRenderedPageBreak/>
        <w:t>Local governments may be forced to make hard decisions on where and how to use limited resources w</w:t>
      </w:r>
      <w:r w:rsidRPr="001B579A">
        <w:rPr>
          <w:rFonts w:asciiTheme="minorHAnsi" w:hAnsiTheme="minorHAnsi" w:cstheme="minorHAnsi"/>
          <w:color w:val="FF0000"/>
        </w:rPr>
        <w:t xml:space="preserve">hen prioritizing damaged transportation systems for recovery. </w:t>
      </w:r>
    </w:p>
    <w:p w14:paraId="0000018E" w14:textId="77777777" w:rsidR="00B35663" w:rsidRPr="001B579A" w:rsidRDefault="007028B8">
      <w:pPr>
        <w:numPr>
          <w:ilvl w:val="0"/>
          <w:numId w:val="18"/>
        </w:numPr>
        <w:pBdr>
          <w:top w:val="nil"/>
          <w:left w:val="nil"/>
          <w:bottom w:val="nil"/>
          <w:right w:val="nil"/>
          <w:between w:val="nil"/>
        </w:pBdr>
        <w:spacing w:before="0"/>
        <w:rPr>
          <w:rFonts w:asciiTheme="minorHAnsi" w:eastAsia="Calibri" w:hAnsiTheme="minorHAnsi" w:cstheme="minorHAnsi"/>
          <w:color w:val="FF0000"/>
        </w:rPr>
      </w:pPr>
      <w:r w:rsidRPr="001B579A">
        <w:rPr>
          <w:rFonts w:asciiTheme="minorHAnsi" w:hAnsiTheme="minorHAnsi" w:cstheme="minorHAnsi"/>
          <w:color w:val="FF0000"/>
        </w:rPr>
        <w:t>[Edit and/or add additional items.]</w:t>
      </w:r>
    </w:p>
    <w:p w14:paraId="0000018F" w14:textId="77777777" w:rsidR="00B35663" w:rsidRPr="001B579A" w:rsidRDefault="007028B8">
      <w:pPr>
        <w:pStyle w:val="Heading3"/>
        <w:rPr>
          <w:rFonts w:asciiTheme="minorHAnsi" w:hAnsiTheme="minorHAnsi" w:cstheme="minorHAnsi"/>
        </w:rPr>
      </w:pPr>
      <w:r w:rsidRPr="001B579A">
        <w:rPr>
          <w:rFonts w:asciiTheme="minorHAnsi" w:hAnsiTheme="minorHAnsi" w:cstheme="minorHAnsi"/>
        </w:rPr>
        <w:t>Resilience and Recovery Considerations</w:t>
      </w:r>
    </w:p>
    <w:p w14:paraId="00000190" w14:textId="77777777" w:rsidR="00B35663" w:rsidRPr="001B579A" w:rsidRDefault="007028B8">
      <w:pPr>
        <w:rPr>
          <w:rFonts w:asciiTheme="minorHAnsi" w:hAnsiTheme="minorHAnsi" w:cstheme="minorHAnsi"/>
          <w:color w:val="FF0000"/>
        </w:rPr>
      </w:pPr>
      <w:r w:rsidRPr="001B579A">
        <w:rPr>
          <w:rFonts w:asciiTheme="minorHAnsi" w:hAnsiTheme="minorHAnsi" w:cstheme="minorHAnsi"/>
          <w:color w:val="FF0000"/>
        </w:rPr>
        <w:t>Examples of considerations are listed below.</w:t>
      </w:r>
    </w:p>
    <w:p w14:paraId="00000191" w14:textId="77777777" w:rsidR="00B35663" w:rsidRPr="001B579A" w:rsidRDefault="007028B8">
      <w:pPr>
        <w:numPr>
          <w:ilvl w:val="0"/>
          <w:numId w:val="20"/>
        </w:numPr>
        <w:pBdr>
          <w:top w:val="nil"/>
          <w:left w:val="nil"/>
          <w:bottom w:val="nil"/>
          <w:right w:val="nil"/>
          <w:between w:val="nil"/>
        </w:pBdr>
        <w:spacing w:after="0"/>
        <w:rPr>
          <w:rFonts w:asciiTheme="minorHAnsi" w:eastAsia="Calibri" w:hAnsiTheme="minorHAnsi" w:cstheme="minorHAnsi"/>
          <w:color w:val="FF0000"/>
        </w:rPr>
      </w:pPr>
      <w:r w:rsidRPr="001B579A">
        <w:rPr>
          <w:rFonts w:asciiTheme="minorHAnsi" w:hAnsiTheme="minorHAnsi" w:cstheme="minorHAnsi"/>
          <w:color w:val="FF0000"/>
        </w:rPr>
        <w:t>Different transportation modes and routes may be affected by different ha</w:t>
      </w:r>
      <w:r w:rsidRPr="001B579A">
        <w:rPr>
          <w:rFonts w:asciiTheme="minorHAnsi" w:hAnsiTheme="minorHAnsi" w:cstheme="minorHAnsi"/>
          <w:color w:val="FF0000"/>
        </w:rPr>
        <w:t>zards. For example, routes upon which hazardous materials travel may be temporarily affected by spills and subsequent cleanups or air and highway travel may be affected by wildfires or severe weather such as blizzards, high winds, and/or heavy fog. Heavy p</w:t>
      </w:r>
      <w:r w:rsidRPr="001B579A">
        <w:rPr>
          <w:rFonts w:asciiTheme="minorHAnsi" w:hAnsiTheme="minorHAnsi" w:cstheme="minorHAnsi"/>
          <w:color w:val="FF0000"/>
        </w:rPr>
        <w:t>recipitation and flooding may cause some roads and bridges to be inundated by running water.</w:t>
      </w:r>
    </w:p>
    <w:p w14:paraId="00000192" w14:textId="77777777" w:rsidR="00B35663" w:rsidRPr="001B579A" w:rsidRDefault="007028B8">
      <w:pPr>
        <w:numPr>
          <w:ilvl w:val="0"/>
          <w:numId w:val="20"/>
        </w:numPr>
        <w:pBdr>
          <w:top w:val="nil"/>
          <w:left w:val="nil"/>
          <w:bottom w:val="nil"/>
          <w:right w:val="nil"/>
          <w:between w:val="nil"/>
        </w:pBdr>
        <w:spacing w:before="0" w:after="0"/>
        <w:rPr>
          <w:rFonts w:asciiTheme="minorHAnsi" w:eastAsia="Calibri" w:hAnsiTheme="minorHAnsi" w:cstheme="minorHAnsi"/>
          <w:color w:val="FF0000"/>
        </w:rPr>
      </w:pPr>
      <w:r w:rsidRPr="001B579A">
        <w:rPr>
          <w:rFonts w:asciiTheme="minorHAnsi" w:hAnsiTheme="minorHAnsi" w:cstheme="minorHAnsi"/>
          <w:color w:val="FF0000"/>
        </w:rPr>
        <w:t xml:space="preserve">Paved highways may be more resilient to hazards like flooding and erosion than gravel and dirt roads. </w:t>
      </w:r>
    </w:p>
    <w:p w14:paraId="00000193" w14:textId="77777777" w:rsidR="00B35663" w:rsidRPr="001B579A" w:rsidRDefault="007028B8">
      <w:pPr>
        <w:numPr>
          <w:ilvl w:val="0"/>
          <w:numId w:val="20"/>
        </w:numPr>
        <w:pBdr>
          <w:top w:val="nil"/>
          <w:left w:val="nil"/>
          <w:bottom w:val="nil"/>
          <w:right w:val="nil"/>
          <w:between w:val="nil"/>
        </w:pBdr>
        <w:spacing w:before="0" w:after="0"/>
        <w:rPr>
          <w:rFonts w:asciiTheme="minorHAnsi" w:eastAsia="Calibri" w:hAnsiTheme="minorHAnsi" w:cstheme="minorHAnsi"/>
          <w:color w:val="FF0000"/>
        </w:rPr>
      </w:pPr>
      <w:r w:rsidRPr="001B579A">
        <w:rPr>
          <w:rFonts w:asciiTheme="minorHAnsi" w:hAnsiTheme="minorHAnsi" w:cstheme="minorHAnsi"/>
          <w:color w:val="FF0000"/>
        </w:rPr>
        <w:t>Some highways and local roads may be designated and used for evacuations and re-entries.</w:t>
      </w:r>
    </w:p>
    <w:p w14:paraId="00000194" w14:textId="77777777" w:rsidR="00B35663" w:rsidRPr="001B579A" w:rsidRDefault="007028B8">
      <w:pPr>
        <w:numPr>
          <w:ilvl w:val="0"/>
          <w:numId w:val="20"/>
        </w:numPr>
        <w:pBdr>
          <w:top w:val="nil"/>
          <w:left w:val="nil"/>
          <w:bottom w:val="nil"/>
          <w:right w:val="nil"/>
          <w:between w:val="nil"/>
        </w:pBdr>
        <w:spacing w:before="0" w:after="0"/>
        <w:rPr>
          <w:rFonts w:asciiTheme="minorHAnsi" w:eastAsia="Calibri" w:hAnsiTheme="minorHAnsi" w:cstheme="minorHAnsi"/>
          <w:color w:val="FF0000"/>
        </w:rPr>
      </w:pPr>
      <w:r w:rsidRPr="001B579A">
        <w:rPr>
          <w:rFonts w:asciiTheme="minorHAnsi" w:hAnsiTheme="minorHAnsi" w:cstheme="minorHAnsi"/>
          <w:color w:val="FF0000"/>
        </w:rPr>
        <w:t>Some bridges and roads are the responsibility of the Colorado De</w:t>
      </w:r>
      <w:r w:rsidRPr="001B579A">
        <w:rPr>
          <w:rFonts w:asciiTheme="minorHAnsi" w:hAnsiTheme="minorHAnsi" w:cstheme="minorHAnsi"/>
          <w:color w:val="FF0000"/>
        </w:rPr>
        <w:t>partment of Transportation; others are the responsibility of the County, the municipalities, homeowners, and property owners’ associations, etc.</w:t>
      </w:r>
    </w:p>
    <w:p w14:paraId="00000195" w14:textId="77777777" w:rsidR="00B35663" w:rsidRPr="001B579A" w:rsidRDefault="007028B8">
      <w:pPr>
        <w:numPr>
          <w:ilvl w:val="0"/>
          <w:numId w:val="20"/>
        </w:numPr>
        <w:pBdr>
          <w:top w:val="nil"/>
          <w:left w:val="nil"/>
          <w:bottom w:val="nil"/>
          <w:right w:val="nil"/>
          <w:between w:val="nil"/>
        </w:pBdr>
        <w:spacing w:before="0" w:after="0"/>
        <w:rPr>
          <w:rFonts w:asciiTheme="minorHAnsi" w:eastAsia="Calibri" w:hAnsiTheme="minorHAnsi" w:cstheme="minorHAnsi"/>
          <w:color w:val="FF0000"/>
        </w:rPr>
      </w:pPr>
      <w:r w:rsidRPr="001B579A">
        <w:rPr>
          <w:rFonts w:asciiTheme="minorHAnsi" w:hAnsiTheme="minorHAnsi" w:cstheme="minorHAnsi"/>
          <w:color w:val="FF0000"/>
        </w:rPr>
        <w:t>Rerouting some supply chain items (such as hazardous materials like gas transported in fuel trucks) might be mo</w:t>
      </w:r>
      <w:r w:rsidRPr="001B579A">
        <w:rPr>
          <w:rFonts w:asciiTheme="minorHAnsi" w:hAnsiTheme="minorHAnsi" w:cstheme="minorHAnsi"/>
          <w:color w:val="FF0000"/>
        </w:rPr>
        <w:t xml:space="preserve">re complicated on local roads than rerouting smaller delivery trucks should the need arise. </w:t>
      </w:r>
    </w:p>
    <w:p w14:paraId="00000196" w14:textId="77777777" w:rsidR="00B35663" w:rsidRPr="001B579A" w:rsidRDefault="007028B8">
      <w:pPr>
        <w:numPr>
          <w:ilvl w:val="0"/>
          <w:numId w:val="20"/>
        </w:numPr>
        <w:pBdr>
          <w:top w:val="nil"/>
          <w:left w:val="nil"/>
          <w:bottom w:val="nil"/>
          <w:right w:val="nil"/>
          <w:between w:val="nil"/>
        </w:pBdr>
        <w:spacing w:before="0" w:after="0"/>
        <w:rPr>
          <w:rFonts w:asciiTheme="minorHAnsi" w:eastAsia="Calibri" w:hAnsiTheme="minorHAnsi" w:cstheme="minorHAnsi"/>
          <w:color w:val="FF0000"/>
        </w:rPr>
      </w:pPr>
      <w:r w:rsidRPr="001B579A">
        <w:rPr>
          <w:rFonts w:asciiTheme="minorHAnsi" w:hAnsiTheme="minorHAnsi" w:cstheme="minorHAnsi"/>
          <w:color w:val="FF0000"/>
        </w:rPr>
        <w:t>Quarantines may cause some routes to shut down.</w:t>
      </w:r>
    </w:p>
    <w:p w14:paraId="00000197" w14:textId="77777777" w:rsidR="00B35663" w:rsidRPr="001B579A" w:rsidRDefault="007028B8">
      <w:pPr>
        <w:numPr>
          <w:ilvl w:val="0"/>
          <w:numId w:val="20"/>
        </w:numPr>
        <w:pBdr>
          <w:top w:val="nil"/>
          <w:left w:val="nil"/>
          <w:bottom w:val="nil"/>
          <w:right w:val="nil"/>
          <w:between w:val="nil"/>
        </w:pBdr>
        <w:spacing w:before="0" w:after="0"/>
        <w:rPr>
          <w:rFonts w:asciiTheme="minorHAnsi" w:eastAsia="Calibri" w:hAnsiTheme="minorHAnsi" w:cstheme="minorHAnsi"/>
          <w:color w:val="FF0000"/>
        </w:rPr>
      </w:pPr>
      <w:r w:rsidRPr="001B579A">
        <w:rPr>
          <w:rFonts w:asciiTheme="minorHAnsi" w:hAnsiTheme="minorHAnsi" w:cstheme="minorHAnsi"/>
          <w:color w:val="FF0000"/>
        </w:rPr>
        <w:t>Reentry during recovery can be complicated. There are times when access should be prioritized.</w:t>
      </w:r>
    </w:p>
    <w:p w14:paraId="00000198" w14:textId="77777777" w:rsidR="00B35663" w:rsidRPr="001B579A" w:rsidRDefault="007028B8">
      <w:pPr>
        <w:numPr>
          <w:ilvl w:val="0"/>
          <w:numId w:val="20"/>
        </w:numPr>
        <w:pBdr>
          <w:top w:val="nil"/>
          <w:left w:val="nil"/>
          <w:bottom w:val="nil"/>
          <w:right w:val="nil"/>
          <w:between w:val="nil"/>
        </w:pBdr>
        <w:spacing w:before="0"/>
        <w:rPr>
          <w:rFonts w:asciiTheme="minorHAnsi" w:eastAsia="Calibri" w:hAnsiTheme="minorHAnsi" w:cstheme="minorHAnsi"/>
          <w:color w:val="FF0000"/>
        </w:rPr>
      </w:pPr>
      <w:r w:rsidRPr="001B579A">
        <w:rPr>
          <w:rFonts w:asciiTheme="minorHAnsi" w:hAnsiTheme="minorHAnsi" w:cstheme="minorHAnsi"/>
          <w:color w:val="FF0000"/>
        </w:rPr>
        <w:t>[Edit and/or add additional items.]</w:t>
      </w:r>
    </w:p>
    <w:p w14:paraId="00000199" w14:textId="77777777" w:rsidR="00B35663" w:rsidRPr="001B579A" w:rsidRDefault="00B35663">
      <w:pPr>
        <w:pBdr>
          <w:top w:val="nil"/>
          <w:left w:val="nil"/>
          <w:bottom w:val="nil"/>
          <w:right w:val="nil"/>
          <w:between w:val="nil"/>
        </w:pBdr>
        <w:spacing w:before="0" w:after="0"/>
        <w:jc w:val="both"/>
        <w:rPr>
          <w:rFonts w:asciiTheme="minorHAnsi" w:hAnsiTheme="minorHAnsi" w:cstheme="minorHAnsi"/>
          <w:i/>
          <w:color w:val="4F81BD"/>
        </w:rPr>
      </w:pPr>
    </w:p>
    <w:p w14:paraId="0000019A" w14:textId="77777777" w:rsidR="00B35663" w:rsidRPr="001B579A" w:rsidRDefault="007028B8">
      <w:pPr>
        <w:pBdr>
          <w:top w:val="nil"/>
          <w:left w:val="nil"/>
          <w:bottom w:val="nil"/>
          <w:right w:val="nil"/>
          <w:between w:val="nil"/>
        </w:pBdr>
        <w:spacing w:before="0" w:after="0"/>
        <w:jc w:val="both"/>
        <w:rPr>
          <w:rFonts w:asciiTheme="minorHAnsi" w:hAnsiTheme="minorHAnsi" w:cstheme="minorHAnsi"/>
          <w:i/>
          <w:color w:val="4F81BD"/>
        </w:rPr>
      </w:pPr>
      <w:r w:rsidRPr="001B579A">
        <w:rPr>
          <w:rFonts w:asciiTheme="minorHAnsi" w:hAnsiTheme="minorHAnsi" w:cstheme="minorHAnsi"/>
          <w:i/>
          <w:color w:val="4F81BD"/>
        </w:rPr>
        <w:t>Tip: FEMA and Argonne National Laboratory have developed Resilience Analysis and Planning Tool (RAPT), an analysis and plann</w:t>
      </w:r>
      <w:r w:rsidRPr="001B579A">
        <w:rPr>
          <w:rFonts w:asciiTheme="minorHAnsi" w:hAnsiTheme="minorHAnsi" w:cstheme="minorHAnsi"/>
          <w:i/>
          <w:color w:val="4F81BD"/>
        </w:rPr>
        <w:t>ing tool to assist State and local governments with identifying focus areas for building resilience, response, and recovery capabilities. RAPT is a geographic information system (GIS) web map tool with clickable layers of community resilience indicators, i</w:t>
      </w:r>
      <w:r w:rsidRPr="001B579A">
        <w:rPr>
          <w:rFonts w:asciiTheme="minorHAnsi" w:hAnsiTheme="minorHAnsi" w:cstheme="minorHAnsi"/>
          <w:i/>
          <w:color w:val="4F81BD"/>
        </w:rPr>
        <w:t xml:space="preserve">nfrastructure locations, and hazard data, and widgets to help with analysis. To visit the RAPT tool, click </w:t>
      </w:r>
      <w:hyperlink r:id="rId47">
        <w:r w:rsidRPr="001B579A">
          <w:rPr>
            <w:rFonts w:asciiTheme="minorHAnsi" w:hAnsiTheme="minorHAnsi" w:cstheme="minorHAnsi"/>
            <w:i/>
            <w:color w:val="4F81BD"/>
            <w:u w:val="single"/>
          </w:rPr>
          <w:t>here</w:t>
        </w:r>
      </w:hyperlink>
      <w:r w:rsidRPr="001B579A">
        <w:rPr>
          <w:rFonts w:asciiTheme="minorHAnsi" w:hAnsiTheme="minorHAnsi" w:cstheme="minorHAnsi"/>
          <w:i/>
          <w:color w:val="4F81BD"/>
        </w:rPr>
        <w:t xml:space="preserve">.  </w:t>
      </w:r>
    </w:p>
    <w:p w14:paraId="0000019B" w14:textId="77777777" w:rsidR="00B35663" w:rsidRPr="001B579A" w:rsidRDefault="00B35663">
      <w:pPr>
        <w:pBdr>
          <w:top w:val="nil"/>
          <w:left w:val="nil"/>
          <w:bottom w:val="nil"/>
          <w:right w:val="nil"/>
          <w:between w:val="nil"/>
        </w:pBdr>
        <w:spacing w:before="0" w:after="0"/>
        <w:jc w:val="both"/>
        <w:rPr>
          <w:rFonts w:asciiTheme="minorHAnsi" w:hAnsiTheme="minorHAnsi" w:cstheme="minorHAnsi"/>
          <w:i/>
          <w:color w:val="FF0000"/>
        </w:rPr>
      </w:pPr>
    </w:p>
    <w:p w14:paraId="0000019C" w14:textId="77777777" w:rsidR="00B35663" w:rsidRPr="001B579A" w:rsidRDefault="007028B8">
      <w:pPr>
        <w:pStyle w:val="Heading2"/>
        <w:rPr>
          <w:rFonts w:asciiTheme="minorHAnsi" w:hAnsiTheme="minorHAnsi" w:cstheme="minorHAnsi"/>
        </w:rPr>
      </w:pPr>
      <w:bookmarkStart w:id="29" w:name="_Toc77590853"/>
      <w:r w:rsidRPr="001B579A">
        <w:rPr>
          <w:rFonts w:asciiTheme="minorHAnsi" w:hAnsiTheme="minorHAnsi" w:cstheme="minorHAnsi"/>
        </w:rPr>
        <w:lastRenderedPageBreak/>
        <w:t>Other Critical Infrastructure</w:t>
      </w:r>
      <w:bookmarkEnd w:id="29"/>
    </w:p>
    <w:p w14:paraId="0000019D" w14:textId="05E39103" w:rsidR="00B35663" w:rsidRPr="001B579A" w:rsidRDefault="007028B8">
      <w:pPr>
        <w:pStyle w:val="Heading3"/>
        <w:rPr>
          <w:rFonts w:asciiTheme="minorHAnsi" w:hAnsiTheme="minorHAnsi" w:cstheme="minorHAnsi"/>
        </w:rPr>
      </w:pPr>
      <w:r w:rsidRPr="001B579A">
        <w:rPr>
          <w:rFonts w:asciiTheme="minorHAnsi" w:hAnsiTheme="minorHAnsi" w:cstheme="minorHAnsi"/>
        </w:rPr>
        <w:t>Hospitals and Other Medical Facilities</w:t>
      </w:r>
      <w:r w:rsidRPr="001B579A">
        <w:rPr>
          <w:rFonts w:asciiTheme="minorHAnsi" w:hAnsiTheme="minorHAnsi" w:cstheme="minorHAnsi"/>
        </w:rPr>
        <w:t xml:space="preserve"> </w:t>
      </w:r>
    </w:p>
    <w:p w14:paraId="0000019E" w14:textId="77777777" w:rsidR="00B35663" w:rsidRPr="001B579A" w:rsidRDefault="007028B8">
      <w:p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Hospitals and/or other critical medical facilities serving the people of the County include [list facilities]. [Describe the hospitals/medical facilities in the County and the capabilities/services. If they are in an</w:t>
      </w:r>
      <w:r w:rsidRPr="001B579A">
        <w:rPr>
          <w:rFonts w:asciiTheme="minorHAnsi" w:hAnsiTheme="minorHAnsi" w:cstheme="minorHAnsi"/>
          <w:color w:val="FF0000"/>
        </w:rPr>
        <w:t xml:space="preserve">other county, state that clearly.]  </w:t>
      </w:r>
    </w:p>
    <w:p w14:paraId="0000019F" w14:textId="77777777" w:rsidR="00B35663" w:rsidRPr="001B579A" w:rsidRDefault="007028B8">
      <w:pPr>
        <w:pStyle w:val="Heading3"/>
        <w:rPr>
          <w:rFonts w:asciiTheme="minorHAnsi" w:hAnsiTheme="minorHAnsi" w:cstheme="minorHAnsi"/>
        </w:rPr>
      </w:pPr>
      <w:r w:rsidRPr="001B579A">
        <w:rPr>
          <w:rFonts w:asciiTheme="minorHAnsi" w:hAnsiTheme="minorHAnsi" w:cstheme="minorHAnsi"/>
        </w:rPr>
        <w:t>School Districts</w:t>
      </w:r>
    </w:p>
    <w:p w14:paraId="000001A0" w14:textId="77777777" w:rsidR="00B35663" w:rsidRPr="001B579A" w:rsidRDefault="007028B8">
      <w:p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 xml:space="preserve">There [is/are] [#] school district(s): </w:t>
      </w:r>
    </w:p>
    <w:p w14:paraId="000001A1" w14:textId="77777777" w:rsidR="00B35663" w:rsidRPr="001B579A" w:rsidRDefault="007028B8">
      <w:pPr>
        <w:numPr>
          <w:ilvl w:val="1"/>
          <w:numId w:val="5"/>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[District name.] [Include where schools are located.]</w:t>
      </w:r>
    </w:p>
    <w:p w14:paraId="000001A2" w14:textId="77777777" w:rsidR="00B35663" w:rsidRPr="001B579A" w:rsidRDefault="007028B8">
      <w:pPr>
        <w:numPr>
          <w:ilvl w:val="1"/>
          <w:numId w:val="5"/>
        </w:num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[List other districts (s) as applicable and where schools are located.]</w:t>
      </w:r>
    </w:p>
    <w:p w14:paraId="000001A3" w14:textId="77777777" w:rsidR="00B35663" w:rsidRPr="001B579A" w:rsidRDefault="007028B8">
      <w:pPr>
        <w:pStyle w:val="Heading3"/>
        <w:rPr>
          <w:rFonts w:asciiTheme="minorHAnsi" w:hAnsiTheme="minorHAnsi" w:cstheme="minorHAnsi"/>
        </w:rPr>
      </w:pPr>
      <w:r w:rsidRPr="001B579A">
        <w:rPr>
          <w:rFonts w:asciiTheme="minorHAnsi" w:hAnsiTheme="minorHAnsi" w:cstheme="minorHAnsi"/>
        </w:rPr>
        <w:t>Health Agency(ies)</w:t>
      </w:r>
    </w:p>
    <w:p w14:paraId="000001A4" w14:textId="77777777" w:rsidR="00B35663" w:rsidRPr="001B579A" w:rsidRDefault="007028B8">
      <w:p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[Health agency na</w:t>
      </w:r>
      <w:r w:rsidRPr="001B579A">
        <w:rPr>
          <w:rFonts w:asciiTheme="minorHAnsi" w:hAnsiTheme="minorHAnsi" w:cstheme="minorHAnsi"/>
          <w:color w:val="FF0000"/>
        </w:rPr>
        <w:t xml:space="preserve">me (can be a county agency or the county could participate in a district)] is the local public health agency that serves [Name] County.  </w:t>
      </w:r>
    </w:p>
    <w:p w14:paraId="000001A5" w14:textId="77777777" w:rsidR="00B35663" w:rsidRPr="001B579A" w:rsidRDefault="00B35663">
      <w:pPr>
        <w:pBdr>
          <w:top w:val="nil"/>
          <w:left w:val="nil"/>
          <w:bottom w:val="nil"/>
          <w:right w:val="nil"/>
          <w:between w:val="nil"/>
        </w:pBdr>
        <w:spacing w:before="0" w:after="0"/>
        <w:jc w:val="both"/>
        <w:rPr>
          <w:rFonts w:asciiTheme="minorHAnsi" w:hAnsiTheme="minorHAnsi" w:cstheme="minorHAnsi"/>
          <w:color w:val="FF0000"/>
        </w:rPr>
      </w:pPr>
    </w:p>
    <w:p w14:paraId="000001A6" w14:textId="77777777" w:rsidR="00B35663" w:rsidRPr="001B579A" w:rsidRDefault="007028B8">
      <w:pPr>
        <w:pStyle w:val="Heading3"/>
        <w:rPr>
          <w:rFonts w:asciiTheme="minorHAnsi" w:hAnsiTheme="minorHAnsi" w:cstheme="minorHAnsi"/>
        </w:rPr>
      </w:pPr>
      <w:bookmarkStart w:id="30" w:name="_heading=h.4sgigese7ap" w:colFirst="0" w:colLast="0"/>
      <w:bookmarkEnd w:id="30"/>
      <w:r w:rsidRPr="001B579A">
        <w:rPr>
          <w:rFonts w:asciiTheme="minorHAnsi" w:hAnsiTheme="minorHAnsi" w:cstheme="minorHAnsi"/>
        </w:rPr>
        <w:t>Waste, Wastewater, and Sewage</w:t>
      </w:r>
    </w:p>
    <w:p w14:paraId="000001A7" w14:textId="77777777" w:rsidR="00B35663" w:rsidRPr="001B579A" w:rsidRDefault="007028B8">
      <w:pPr>
        <w:spacing w:before="0" w:after="0"/>
        <w:jc w:val="both"/>
        <w:rPr>
          <w:rFonts w:asciiTheme="minorHAnsi" w:hAnsiTheme="minorHAnsi" w:cstheme="minorHAnsi"/>
          <w:color w:val="FF0000"/>
        </w:rPr>
      </w:pPr>
      <w:r w:rsidRPr="001B579A">
        <w:rPr>
          <w:rFonts w:asciiTheme="minorHAnsi" w:hAnsiTheme="minorHAnsi" w:cstheme="minorHAnsi"/>
          <w:color w:val="FF0000"/>
        </w:rPr>
        <w:t>There [is/are</w:t>
      </w:r>
      <w:r w:rsidRPr="001B579A">
        <w:rPr>
          <w:rFonts w:asciiTheme="minorHAnsi" w:hAnsiTheme="minorHAnsi" w:cstheme="minorHAnsi"/>
          <w:color w:val="FF0000"/>
        </w:rPr>
        <w:t xml:space="preserve">] [#] wastewater treatment plant(s): </w:t>
      </w:r>
    </w:p>
    <w:p w14:paraId="000001A8" w14:textId="77777777" w:rsidR="00B35663" w:rsidRPr="001B579A" w:rsidRDefault="007028B8">
      <w:pPr>
        <w:numPr>
          <w:ilvl w:val="0"/>
          <w:numId w:val="29"/>
        </w:numPr>
        <w:spacing w:before="0" w:after="0"/>
        <w:jc w:val="both"/>
        <w:rPr>
          <w:rFonts w:asciiTheme="minorHAnsi" w:hAnsiTheme="minorHAnsi" w:cstheme="minorHAnsi"/>
          <w:color w:val="FF0000"/>
        </w:rPr>
      </w:pPr>
      <w:r w:rsidRPr="001B579A">
        <w:rPr>
          <w:rFonts w:asciiTheme="minorHAnsi" w:hAnsiTheme="minorHAnsi" w:cstheme="minorHAnsi"/>
          <w:color w:val="FF0000"/>
        </w:rPr>
        <w:t>[Name.] [Include where wastewater tr</w:t>
      </w:r>
      <w:r w:rsidRPr="001B579A">
        <w:rPr>
          <w:rFonts w:asciiTheme="minorHAnsi" w:hAnsiTheme="minorHAnsi" w:cstheme="minorHAnsi"/>
          <w:color w:val="FF0000"/>
        </w:rPr>
        <w:t>eatment is located.]</w:t>
      </w:r>
    </w:p>
    <w:p w14:paraId="000001A9" w14:textId="77777777" w:rsidR="00B35663" w:rsidRPr="001B579A" w:rsidRDefault="007028B8">
      <w:pPr>
        <w:pStyle w:val="Heading3"/>
        <w:rPr>
          <w:rFonts w:asciiTheme="minorHAnsi" w:hAnsiTheme="minorHAnsi" w:cstheme="minorHAnsi"/>
          <w:color w:val="FF0000"/>
        </w:rPr>
      </w:pPr>
      <w:bookmarkStart w:id="31" w:name="_heading=h.xuhvx84q7d97" w:colFirst="0" w:colLast="0"/>
      <w:bookmarkEnd w:id="31"/>
      <w:r w:rsidRPr="001B579A">
        <w:rPr>
          <w:rFonts w:asciiTheme="minorHAnsi" w:hAnsiTheme="minorHAnsi" w:cstheme="minorHAnsi"/>
        </w:rPr>
        <w:t xml:space="preserve">Communications </w:t>
      </w:r>
    </w:p>
    <w:p w14:paraId="000001AA" w14:textId="77777777" w:rsidR="00B35663" w:rsidRPr="001B579A" w:rsidRDefault="007028B8">
      <w:p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color w:val="FF0000"/>
        </w:rPr>
        <w:t xml:space="preserve">Add descriptions of other critical infrastructure such as utilities, </w:t>
      </w:r>
      <w:proofErr w:type="gramStart"/>
      <w:r w:rsidRPr="001B579A">
        <w:rPr>
          <w:rFonts w:asciiTheme="minorHAnsi" w:hAnsiTheme="minorHAnsi" w:cstheme="minorHAnsi"/>
          <w:color w:val="FF0000"/>
        </w:rPr>
        <w:t>communications</w:t>
      </w:r>
      <w:proofErr w:type="gramEnd"/>
      <w:r w:rsidRPr="001B579A">
        <w:rPr>
          <w:rFonts w:asciiTheme="minorHAnsi" w:hAnsiTheme="minorHAnsi" w:cstheme="minorHAnsi"/>
          <w:color w:val="FF0000"/>
        </w:rPr>
        <w:t xml:space="preserve"> and information technology,</w:t>
      </w:r>
      <w:r w:rsidRPr="001B579A">
        <w:rPr>
          <w:rFonts w:asciiTheme="minorHAnsi" w:hAnsiTheme="minorHAnsi" w:cstheme="minorHAnsi"/>
          <w:color w:val="FF0000"/>
        </w:rPr>
        <w:t xml:space="preserve"> etc. It is helpful to have an inventory and map of critical infrastructure to aid in post-disaster recovery</w:t>
      </w:r>
      <w:r w:rsidRPr="001B579A">
        <w:rPr>
          <w:rFonts w:asciiTheme="minorHAnsi" w:hAnsiTheme="minorHAnsi" w:cstheme="minorHAnsi"/>
          <w:color w:val="FF0000"/>
        </w:rPr>
        <w:t xml:space="preserve"> efforts. </w:t>
      </w:r>
    </w:p>
    <w:p w14:paraId="000001AB" w14:textId="77777777" w:rsidR="00B35663" w:rsidRPr="001B579A" w:rsidRDefault="007028B8">
      <w:pPr>
        <w:pStyle w:val="Heading2"/>
        <w:rPr>
          <w:rFonts w:asciiTheme="minorHAnsi" w:hAnsiTheme="minorHAnsi" w:cstheme="minorHAnsi"/>
        </w:rPr>
      </w:pPr>
      <w:bookmarkStart w:id="32" w:name="_heading=h.frmt8fof49bd" w:colFirst="0" w:colLast="0"/>
      <w:bookmarkStart w:id="33" w:name="_Toc77590854"/>
      <w:bookmarkEnd w:id="32"/>
      <w:r w:rsidRPr="001B579A">
        <w:rPr>
          <w:rFonts w:asciiTheme="minorHAnsi" w:hAnsiTheme="minorHAnsi" w:cstheme="minorHAnsi"/>
        </w:rPr>
        <w:t>Economics</w:t>
      </w:r>
      <w:bookmarkEnd w:id="33"/>
    </w:p>
    <w:p w14:paraId="000001AC" w14:textId="4B28BF50" w:rsidR="00B35663" w:rsidRPr="001B579A" w:rsidRDefault="007028B8">
      <w:pPr>
        <w:pStyle w:val="Heading3"/>
        <w:rPr>
          <w:rFonts w:asciiTheme="minorHAnsi" w:hAnsiTheme="minorHAnsi" w:cstheme="minorHAnsi"/>
        </w:rPr>
      </w:pPr>
      <w:bookmarkStart w:id="34" w:name="_heading=h.tx9c5bt8udc6" w:colFirst="0" w:colLast="0"/>
      <w:bookmarkEnd w:id="34"/>
      <w:r w:rsidRPr="001B579A">
        <w:rPr>
          <w:rFonts w:asciiTheme="minorHAnsi" w:hAnsiTheme="minorHAnsi" w:cstheme="minorHAnsi"/>
        </w:rPr>
        <w:t>Relevance of Economic Resiliency in Recovery and Resiliency Planning</w:t>
      </w:r>
    </w:p>
    <w:p w14:paraId="000001AD" w14:textId="77777777" w:rsidR="00B35663" w:rsidRPr="001B579A" w:rsidRDefault="007028B8">
      <w:pPr>
        <w:rPr>
          <w:rFonts w:asciiTheme="minorHAnsi" w:hAnsiTheme="minorHAnsi" w:cstheme="minorHAnsi"/>
          <w:color w:val="FF0000"/>
        </w:rPr>
      </w:pPr>
      <w:r w:rsidRPr="001B579A">
        <w:rPr>
          <w:rFonts w:asciiTheme="minorHAnsi" w:hAnsiTheme="minorHAnsi" w:cstheme="minorHAnsi"/>
          <w:color w:val="FF0000"/>
        </w:rPr>
        <w:t>Sample text: Economic resiliency is the capacity of an economy to resist shocks and to recover rapidly. In our community, economic resiliency is represented by a number of indicators:</w:t>
      </w:r>
    </w:p>
    <w:p w14:paraId="000001AE" w14:textId="77777777" w:rsidR="00B35663" w:rsidRPr="001B579A" w:rsidRDefault="007028B8">
      <w:pPr>
        <w:numPr>
          <w:ilvl w:val="0"/>
          <w:numId w:val="30"/>
        </w:numPr>
        <w:spacing w:after="0"/>
        <w:rPr>
          <w:rFonts w:asciiTheme="minorHAnsi" w:hAnsiTheme="minorHAnsi" w:cstheme="minorHAnsi"/>
          <w:color w:val="FF0000"/>
        </w:rPr>
      </w:pPr>
      <w:r w:rsidRPr="001B579A">
        <w:rPr>
          <w:rFonts w:asciiTheme="minorHAnsi" w:hAnsiTheme="minorHAnsi" w:cstheme="minorHAnsi"/>
          <w:color w:val="FF0000"/>
        </w:rPr>
        <w:t>High school graduation rate</w:t>
      </w:r>
    </w:p>
    <w:p w14:paraId="000001AF" w14:textId="77777777" w:rsidR="00B35663" w:rsidRPr="001B579A" w:rsidRDefault="007028B8">
      <w:pPr>
        <w:numPr>
          <w:ilvl w:val="0"/>
          <w:numId w:val="30"/>
        </w:numPr>
        <w:spacing w:before="0" w:after="0"/>
        <w:rPr>
          <w:rFonts w:asciiTheme="minorHAnsi" w:hAnsiTheme="minorHAnsi" w:cstheme="minorHAnsi"/>
          <w:color w:val="FF0000"/>
        </w:rPr>
      </w:pPr>
      <w:r w:rsidRPr="001B579A">
        <w:rPr>
          <w:rFonts w:asciiTheme="minorHAnsi" w:hAnsiTheme="minorHAnsi" w:cstheme="minorHAnsi"/>
          <w:color w:val="FF0000"/>
        </w:rPr>
        <w:t>High school degree attainment by race</w:t>
      </w:r>
    </w:p>
    <w:p w14:paraId="000001B0" w14:textId="77777777" w:rsidR="00B35663" w:rsidRPr="001B579A" w:rsidRDefault="007028B8">
      <w:pPr>
        <w:numPr>
          <w:ilvl w:val="0"/>
          <w:numId w:val="30"/>
        </w:numPr>
        <w:spacing w:before="0" w:after="0"/>
        <w:rPr>
          <w:rFonts w:asciiTheme="minorHAnsi" w:hAnsiTheme="minorHAnsi" w:cstheme="minorHAnsi"/>
          <w:color w:val="FF0000"/>
        </w:rPr>
      </w:pPr>
      <w:r w:rsidRPr="001B579A">
        <w:rPr>
          <w:rFonts w:asciiTheme="minorHAnsi" w:hAnsiTheme="minorHAnsi" w:cstheme="minorHAnsi"/>
          <w:color w:val="FF0000"/>
        </w:rPr>
        <w:t>Bachel</w:t>
      </w:r>
      <w:r w:rsidRPr="001B579A">
        <w:rPr>
          <w:rFonts w:asciiTheme="minorHAnsi" w:hAnsiTheme="minorHAnsi" w:cstheme="minorHAnsi"/>
          <w:color w:val="FF0000"/>
        </w:rPr>
        <w:t>or’s degree attainment by race</w:t>
      </w:r>
    </w:p>
    <w:p w14:paraId="000001B1" w14:textId="77777777" w:rsidR="00B35663" w:rsidRPr="001B579A" w:rsidRDefault="007028B8">
      <w:pPr>
        <w:numPr>
          <w:ilvl w:val="0"/>
          <w:numId w:val="30"/>
        </w:numPr>
        <w:spacing w:before="0" w:after="0"/>
        <w:rPr>
          <w:rFonts w:asciiTheme="minorHAnsi" w:hAnsiTheme="minorHAnsi" w:cstheme="minorHAnsi"/>
          <w:color w:val="FF0000"/>
        </w:rPr>
      </w:pPr>
      <w:r w:rsidRPr="001B579A">
        <w:rPr>
          <w:rFonts w:asciiTheme="minorHAnsi" w:hAnsiTheme="minorHAnsi" w:cstheme="minorHAnsi"/>
          <w:color w:val="FF0000"/>
        </w:rPr>
        <w:t>Industry diversity</w:t>
      </w:r>
    </w:p>
    <w:p w14:paraId="000001B2" w14:textId="77777777" w:rsidR="00B35663" w:rsidRPr="001B579A" w:rsidRDefault="007028B8">
      <w:pPr>
        <w:numPr>
          <w:ilvl w:val="0"/>
          <w:numId w:val="30"/>
        </w:numPr>
        <w:spacing w:before="0"/>
        <w:rPr>
          <w:rFonts w:asciiTheme="minorHAnsi" w:hAnsiTheme="minorHAnsi" w:cstheme="minorHAnsi"/>
          <w:color w:val="FF0000"/>
        </w:rPr>
      </w:pPr>
      <w:r w:rsidRPr="001B579A">
        <w:rPr>
          <w:rFonts w:asciiTheme="minorHAnsi" w:hAnsiTheme="minorHAnsi" w:cstheme="minorHAnsi"/>
          <w:color w:val="FF0000"/>
        </w:rPr>
        <w:lastRenderedPageBreak/>
        <w:t xml:space="preserve">Labor force participation </w:t>
      </w:r>
    </w:p>
    <w:p w14:paraId="000001B3" w14:textId="77777777" w:rsidR="00B35663" w:rsidRPr="001B579A" w:rsidRDefault="00B35663">
      <w:pPr>
        <w:spacing w:before="0" w:after="0"/>
        <w:rPr>
          <w:rFonts w:asciiTheme="minorHAnsi" w:hAnsiTheme="minorHAnsi" w:cstheme="minorHAnsi"/>
          <w:i/>
          <w:color w:val="FF0000"/>
        </w:rPr>
      </w:pPr>
    </w:p>
    <w:p w14:paraId="000001B4" w14:textId="77777777" w:rsidR="00B35663" w:rsidRPr="001B579A" w:rsidRDefault="007028B8">
      <w:pPr>
        <w:spacing w:before="0" w:after="0"/>
        <w:rPr>
          <w:rFonts w:asciiTheme="minorHAnsi" w:hAnsiTheme="minorHAnsi" w:cstheme="minorHAnsi"/>
        </w:rPr>
      </w:pPr>
      <w:r w:rsidRPr="001B579A">
        <w:rPr>
          <w:rFonts w:asciiTheme="minorHAnsi" w:hAnsiTheme="minorHAnsi" w:cstheme="minorHAnsi"/>
          <w:i/>
          <w:color w:val="FF0000"/>
        </w:rPr>
        <w:t xml:space="preserve">Tip: See the </w:t>
      </w:r>
      <w:hyperlink r:id="rId48">
        <w:r w:rsidRPr="001B579A">
          <w:rPr>
            <w:rFonts w:asciiTheme="minorHAnsi" w:hAnsiTheme="minorHAnsi" w:cstheme="minorHAnsi"/>
            <w:i/>
            <w:color w:val="FF0000"/>
            <w:u w:val="single"/>
          </w:rPr>
          <w:t>CRO Resiliency Dashboard</w:t>
        </w:r>
      </w:hyperlink>
      <w:r w:rsidRPr="001B579A">
        <w:rPr>
          <w:rFonts w:asciiTheme="minorHAnsi" w:hAnsiTheme="minorHAnsi" w:cstheme="minorHAnsi"/>
          <w:i/>
          <w:color w:val="FF0000"/>
        </w:rPr>
        <w:t xml:space="preserve"> </w:t>
      </w:r>
      <w:r w:rsidRPr="001B579A">
        <w:rPr>
          <w:rFonts w:asciiTheme="minorHAnsi" w:hAnsiTheme="minorHAnsi" w:cstheme="minorHAnsi"/>
          <w:i/>
          <w:color w:val="FF0000"/>
        </w:rPr>
        <w:t>to find these statistics for your community.</w:t>
      </w:r>
    </w:p>
    <w:p w14:paraId="000001B5" w14:textId="77777777" w:rsidR="00B35663" w:rsidRPr="001B579A" w:rsidRDefault="007028B8">
      <w:pPr>
        <w:pStyle w:val="Heading3"/>
        <w:rPr>
          <w:rFonts w:asciiTheme="minorHAnsi" w:hAnsiTheme="minorHAnsi" w:cstheme="minorHAnsi"/>
        </w:rPr>
      </w:pPr>
      <w:bookmarkStart w:id="35" w:name="_heading=h.663r7kusxeab" w:colFirst="0" w:colLast="0"/>
      <w:bookmarkEnd w:id="35"/>
      <w:r w:rsidRPr="001B579A">
        <w:rPr>
          <w:rFonts w:asciiTheme="minorHAnsi" w:hAnsiTheme="minorHAnsi" w:cstheme="minorHAnsi"/>
        </w:rPr>
        <w:t>Relevance of Computer Availability in Recovery and Resiliency Planning</w:t>
      </w:r>
    </w:p>
    <w:p w14:paraId="000001B6" w14:textId="77777777" w:rsidR="00B35663" w:rsidRPr="001B579A" w:rsidRDefault="007028B8">
      <w:pPr>
        <w:spacing w:before="0" w:after="0"/>
        <w:jc w:val="both"/>
        <w:rPr>
          <w:rFonts w:asciiTheme="minorHAnsi" w:eastAsia="Arial" w:hAnsiTheme="minorHAnsi" w:cstheme="minorHAnsi"/>
          <w:color w:val="FF0000"/>
          <w:sz w:val="22"/>
          <w:szCs w:val="22"/>
        </w:rPr>
      </w:pPr>
      <w:r w:rsidRPr="001B579A">
        <w:rPr>
          <w:rFonts w:asciiTheme="minorHAnsi" w:eastAsia="Arial" w:hAnsiTheme="minorHAnsi" w:cstheme="minorHAnsi"/>
          <w:color w:val="FF0000"/>
          <w:sz w:val="22"/>
          <w:szCs w:val="22"/>
        </w:rPr>
        <w:t>Sample text: Access to broadband internet improves social connectivity, which is key to resilience for our family. Access to high-speed broa</w:t>
      </w:r>
      <w:r w:rsidRPr="001B579A">
        <w:rPr>
          <w:rFonts w:asciiTheme="minorHAnsi" w:eastAsia="Arial" w:hAnsiTheme="minorHAnsi" w:cstheme="minorHAnsi"/>
          <w:color w:val="FF0000"/>
          <w:sz w:val="22"/>
          <w:szCs w:val="22"/>
        </w:rPr>
        <w:t xml:space="preserve">dband internet can also create new jobs and attract new industries, expand markets for new and existing businesses, enable better access to educational opportunities and resources, facilitate the delivery of healthcare services, and support public safety. </w:t>
      </w:r>
      <w:r w:rsidRPr="001B579A">
        <w:rPr>
          <w:rFonts w:asciiTheme="minorHAnsi" w:eastAsia="Arial" w:hAnsiTheme="minorHAnsi" w:cstheme="minorHAnsi"/>
          <w:color w:val="FF0000"/>
          <w:sz w:val="22"/>
          <w:szCs w:val="22"/>
        </w:rPr>
        <w:t xml:space="preserve">Lack of internet access may also hinder those who are looking for a job, as many positions are only posted online at this time, and this will impact their ability to be an active member of the local community and economy. </w:t>
      </w:r>
    </w:p>
    <w:p w14:paraId="000001B7" w14:textId="61038611" w:rsidR="00B35663" w:rsidRPr="001B579A" w:rsidRDefault="007028B8">
      <w:pPr>
        <w:spacing w:before="0" w:after="0"/>
        <w:jc w:val="both"/>
        <w:rPr>
          <w:rFonts w:asciiTheme="minorHAnsi" w:eastAsia="Arial" w:hAnsiTheme="minorHAnsi" w:cstheme="minorHAnsi"/>
          <w:color w:val="FF0000"/>
          <w:sz w:val="22"/>
          <w:szCs w:val="22"/>
        </w:rPr>
      </w:pPr>
      <w:r w:rsidRPr="001B579A">
        <w:rPr>
          <w:rFonts w:asciiTheme="minorHAnsi" w:eastAsia="Arial" w:hAnsiTheme="minorHAnsi" w:cstheme="minorHAnsi"/>
          <w:color w:val="FF0000"/>
          <w:sz w:val="22"/>
          <w:szCs w:val="22"/>
        </w:rPr>
        <w:t xml:space="preserve">Our community has [X] percent of </w:t>
      </w:r>
      <w:r w:rsidRPr="001B579A">
        <w:rPr>
          <w:rFonts w:asciiTheme="minorHAnsi" w:eastAsia="Arial" w:hAnsiTheme="minorHAnsi" w:cstheme="minorHAnsi"/>
          <w:color w:val="FF0000"/>
          <w:sz w:val="22"/>
          <w:szCs w:val="22"/>
        </w:rPr>
        <w:t xml:space="preserve">households with computers </w:t>
      </w:r>
      <w:r w:rsidR="001B579A" w:rsidRPr="001B579A">
        <w:rPr>
          <w:rFonts w:asciiTheme="minorHAnsi" w:eastAsia="Arial" w:hAnsiTheme="minorHAnsi" w:cstheme="minorHAnsi"/>
          <w:color w:val="FF0000"/>
          <w:sz w:val="22"/>
          <w:szCs w:val="22"/>
        </w:rPr>
        <w:t>and</w:t>
      </w:r>
      <w:r w:rsidRPr="001B579A">
        <w:rPr>
          <w:rFonts w:asciiTheme="minorHAnsi" w:eastAsia="Arial" w:hAnsiTheme="minorHAnsi" w:cstheme="minorHAnsi"/>
          <w:color w:val="FF0000"/>
          <w:sz w:val="22"/>
          <w:szCs w:val="22"/>
        </w:rPr>
        <w:t xml:space="preserve"> [x] percentages with broadband internet.  </w:t>
      </w:r>
    </w:p>
    <w:p w14:paraId="000001B8" w14:textId="77777777" w:rsidR="00B35663" w:rsidRPr="001B579A" w:rsidRDefault="00B35663">
      <w:pPr>
        <w:spacing w:before="0" w:after="0"/>
        <w:rPr>
          <w:rFonts w:asciiTheme="minorHAnsi" w:hAnsiTheme="minorHAnsi" w:cstheme="minorHAnsi"/>
          <w:i/>
          <w:color w:val="4F81BD"/>
        </w:rPr>
      </w:pPr>
    </w:p>
    <w:p w14:paraId="000001B9" w14:textId="77777777" w:rsidR="00B35663" w:rsidRPr="001B579A" w:rsidRDefault="007028B8">
      <w:pPr>
        <w:spacing w:before="0" w:after="0"/>
        <w:rPr>
          <w:rFonts w:asciiTheme="minorHAnsi" w:hAnsiTheme="minorHAnsi" w:cstheme="minorHAnsi"/>
        </w:rPr>
      </w:pPr>
      <w:r w:rsidRPr="001B579A">
        <w:rPr>
          <w:rFonts w:asciiTheme="minorHAnsi" w:hAnsiTheme="minorHAnsi" w:cstheme="minorHAnsi"/>
          <w:i/>
          <w:color w:val="4F81BD"/>
        </w:rPr>
        <w:t xml:space="preserve">Tip: See the </w:t>
      </w:r>
      <w:hyperlink r:id="rId49">
        <w:r w:rsidRPr="001B579A">
          <w:rPr>
            <w:rFonts w:asciiTheme="minorHAnsi" w:hAnsiTheme="minorHAnsi" w:cstheme="minorHAnsi"/>
            <w:i/>
            <w:color w:val="1155CC"/>
            <w:u w:val="single"/>
          </w:rPr>
          <w:t>CRO Resiliency Dashboard</w:t>
        </w:r>
      </w:hyperlink>
      <w:r w:rsidRPr="001B579A">
        <w:rPr>
          <w:rFonts w:asciiTheme="minorHAnsi" w:hAnsiTheme="minorHAnsi" w:cstheme="minorHAnsi"/>
          <w:i/>
          <w:color w:val="4F81BD"/>
        </w:rPr>
        <w:t xml:space="preserve"> to find these statistics for your community.</w:t>
      </w:r>
    </w:p>
    <w:p w14:paraId="000001BA" w14:textId="77777777" w:rsidR="00B35663" w:rsidRPr="001B579A" w:rsidRDefault="007028B8">
      <w:pPr>
        <w:pStyle w:val="Heading3"/>
        <w:rPr>
          <w:rFonts w:asciiTheme="minorHAnsi" w:hAnsiTheme="minorHAnsi" w:cstheme="minorHAnsi"/>
        </w:rPr>
      </w:pPr>
      <w:bookmarkStart w:id="36" w:name="_heading=h.isp6fwqvnvaj" w:colFirst="0" w:colLast="0"/>
      <w:bookmarkEnd w:id="36"/>
      <w:r w:rsidRPr="001B579A">
        <w:rPr>
          <w:rFonts w:asciiTheme="minorHAnsi" w:hAnsiTheme="minorHAnsi" w:cstheme="minorHAnsi"/>
        </w:rPr>
        <w:t>Relevance of Soc</w:t>
      </w:r>
      <w:r w:rsidRPr="001B579A">
        <w:rPr>
          <w:rFonts w:asciiTheme="minorHAnsi" w:hAnsiTheme="minorHAnsi" w:cstheme="minorHAnsi"/>
        </w:rPr>
        <w:t>ial Vulnerability Index in Recovery and Resiliency Planning</w:t>
      </w:r>
    </w:p>
    <w:p w14:paraId="000001BB" w14:textId="77777777" w:rsidR="00B35663" w:rsidRPr="001B579A" w:rsidRDefault="007028B8">
      <w:pPr>
        <w:spacing w:before="0" w:after="200"/>
        <w:jc w:val="both"/>
        <w:rPr>
          <w:rFonts w:asciiTheme="minorHAnsi" w:eastAsia="Arial" w:hAnsiTheme="minorHAnsi" w:cstheme="minorHAnsi"/>
          <w:color w:val="FF0000"/>
          <w:sz w:val="22"/>
          <w:szCs w:val="22"/>
        </w:rPr>
      </w:pPr>
      <w:r w:rsidRPr="001B579A">
        <w:rPr>
          <w:rFonts w:asciiTheme="minorHAnsi" w:eastAsia="Arial" w:hAnsiTheme="minorHAnsi" w:cstheme="minorHAnsi"/>
          <w:color w:val="FF0000"/>
          <w:sz w:val="22"/>
          <w:szCs w:val="22"/>
        </w:rPr>
        <w:t>Sample Text: A Social Vulnerability Index (SVI) identifies communities that experience external stressors on human health and well-being. Stressors may include natural or human-caused disasters, o</w:t>
      </w:r>
      <w:r w:rsidRPr="001B579A">
        <w:rPr>
          <w:rFonts w:asciiTheme="minorHAnsi" w:eastAsia="Arial" w:hAnsiTheme="minorHAnsi" w:cstheme="minorHAnsi"/>
          <w:color w:val="FF0000"/>
          <w:sz w:val="22"/>
          <w:szCs w:val="22"/>
        </w:rPr>
        <w:t>r disease outbreaks. The SVI helps measure a community’s ability to prevent human suffering and financial loss in a disaster. Social vulnerability factors may include poverty, age, and physical ability. Strategies to address social vulnerability include de</w:t>
      </w:r>
      <w:r w:rsidRPr="001B579A">
        <w:rPr>
          <w:rFonts w:asciiTheme="minorHAnsi" w:eastAsia="Arial" w:hAnsiTheme="minorHAnsi" w:cstheme="minorHAnsi"/>
          <w:color w:val="FF0000"/>
          <w:sz w:val="22"/>
          <w:szCs w:val="22"/>
        </w:rPr>
        <w:t>veloping plans for social services, housing, and other resources to assist socially vulnerable populations at the time of a disaster.</w:t>
      </w:r>
    </w:p>
    <w:p w14:paraId="000001BC" w14:textId="68FBCD12" w:rsidR="001B579A" w:rsidRDefault="007028B8">
      <w:pPr>
        <w:spacing w:before="0" w:after="200"/>
        <w:jc w:val="both"/>
        <w:rPr>
          <w:rFonts w:asciiTheme="minorHAnsi" w:eastAsia="Arial" w:hAnsiTheme="minorHAnsi" w:cstheme="minorHAnsi"/>
          <w:color w:val="FF0000"/>
          <w:sz w:val="22"/>
          <w:szCs w:val="22"/>
        </w:rPr>
      </w:pPr>
      <w:r w:rsidRPr="001B579A">
        <w:rPr>
          <w:rFonts w:asciiTheme="minorHAnsi" w:eastAsia="Arial" w:hAnsiTheme="minorHAnsi" w:cstheme="minorHAnsi"/>
          <w:color w:val="FF0000"/>
          <w:sz w:val="22"/>
          <w:szCs w:val="22"/>
        </w:rPr>
        <w:t xml:space="preserve">According to the </w:t>
      </w:r>
      <w:hyperlink r:id="rId50">
        <w:r w:rsidRPr="001B579A">
          <w:rPr>
            <w:rFonts w:asciiTheme="minorHAnsi" w:hAnsiTheme="minorHAnsi" w:cstheme="minorHAnsi"/>
            <w:color w:val="1155CC"/>
            <w:u w:val="single"/>
          </w:rPr>
          <w:t>CRO Resiliency Dashboa</w:t>
        </w:r>
        <w:r w:rsidRPr="001B579A">
          <w:rPr>
            <w:rFonts w:asciiTheme="minorHAnsi" w:hAnsiTheme="minorHAnsi" w:cstheme="minorHAnsi"/>
            <w:color w:val="1155CC"/>
            <w:u w:val="single"/>
          </w:rPr>
          <w:t>rd</w:t>
        </w:r>
      </w:hyperlink>
      <w:hyperlink r:id="rId51">
        <w:r w:rsidRPr="001B579A">
          <w:rPr>
            <w:rFonts w:asciiTheme="minorHAnsi" w:hAnsiTheme="minorHAnsi" w:cstheme="minorHAnsi"/>
            <w:color w:val="1155CC"/>
            <w:u w:val="single"/>
          </w:rPr>
          <w:t xml:space="preserve"> </w:t>
        </w:r>
      </w:hyperlink>
      <w:hyperlink r:id="rId52">
        <w:r w:rsidRPr="001B579A">
          <w:rPr>
            <w:rFonts w:asciiTheme="minorHAnsi" w:eastAsia="Arial" w:hAnsiTheme="minorHAnsi" w:cstheme="minorHAnsi"/>
            <w:color w:val="FF0000"/>
            <w:sz w:val="22"/>
            <w:szCs w:val="22"/>
          </w:rPr>
          <w:t xml:space="preserve">our community SVI index is: [X] %. </w:t>
        </w:r>
      </w:hyperlink>
    </w:p>
    <w:p w14:paraId="1EF72B25" w14:textId="77777777" w:rsidR="001B579A" w:rsidRDefault="001B579A">
      <w:pPr>
        <w:rPr>
          <w:rFonts w:asciiTheme="minorHAnsi" w:eastAsia="Arial" w:hAnsiTheme="minorHAnsi" w:cstheme="minorHAnsi"/>
          <w:color w:val="FF0000"/>
          <w:sz w:val="22"/>
          <w:szCs w:val="22"/>
        </w:rPr>
      </w:pPr>
      <w:r>
        <w:rPr>
          <w:rFonts w:asciiTheme="minorHAnsi" w:eastAsia="Arial" w:hAnsiTheme="minorHAnsi" w:cstheme="minorHAnsi"/>
          <w:color w:val="FF0000"/>
          <w:sz w:val="22"/>
          <w:szCs w:val="22"/>
        </w:rPr>
        <w:br w:type="page"/>
      </w:r>
    </w:p>
    <w:p w14:paraId="000001BE" w14:textId="77777777" w:rsidR="00B35663" w:rsidRPr="001B579A" w:rsidRDefault="007028B8">
      <w:pPr>
        <w:pStyle w:val="Heading1"/>
        <w:rPr>
          <w:rFonts w:asciiTheme="minorHAnsi" w:hAnsiTheme="minorHAnsi" w:cstheme="minorHAnsi"/>
        </w:rPr>
      </w:pPr>
      <w:bookmarkStart w:id="37" w:name="_Toc77590855"/>
      <w:r w:rsidRPr="001B579A">
        <w:rPr>
          <w:rFonts w:asciiTheme="minorHAnsi" w:hAnsiTheme="minorHAnsi" w:cstheme="minorHAnsi"/>
        </w:rPr>
        <w:lastRenderedPageBreak/>
        <w:t>Hazards</w:t>
      </w:r>
      <w:bookmarkEnd w:id="37"/>
    </w:p>
    <w:p w14:paraId="000001BF" w14:textId="77777777" w:rsidR="00B35663" w:rsidRPr="001B579A" w:rsidRDefault="007028B8">
      <w:pPr>
        <w:rPr>
          <w:rFonts w:asciiTheme="minorHAnsi" w:hAnsiTheme="minorHAnsi" w:cstheme="minorHAnsi"/>
          <w:color w:val="FF0000"/>
        </w:rPr>
      </w:pPr>
      <w:r w:rsidRPr="001B579A">
        <w:rPr>
          <w:rFonts w:asciiTheme="minorHAnsi" w:hAnsiTheme="minorHAnsi" w:cstheme="minorHAnsi"/>
          <w:color w:val="FF0000"/>
        </w:rPr>
        <w:t>Provide an overview of the hazards in your community. Reference your county hazard mitigation plan, as applicable.</w:t>
      </w:r>
    </w:p>
    <w:p w14:paraId="000001C0" w14:textId="77777777" w:rsidR="00B35663" w:rsidRPr="001B579A" w:rsidRDefault="007028B8">
      <w:pPr>
        <w:pStyle w:val="Heading2"/>
        <w:rPr>
          <w:rFonts w:asciiTheme="minorHAnsi" w:hAnsiTheme="minorHAnsi" w:cstheme="minorHAnsi"/>
        </w:rPr>
      </w:pPr>
      <w:bookmarkStart w:id="38" w:name="_Toc77590856"/>
      <w:r w:rsidRPr="001B579A">
        <w:rPr>
          <w:rFonts w:asciiTheme="minorHAnsi" w:hAnsiTheme="minorHAnsi" w:cstheme="minorHAnsi"/>
        </w:rPr>
        <w:t>Natural Hazards</w:t>
      </w:r>
      <w:bookmarkEnd w:id="38"/>
    </w:p>
    <w:p w14:paraId="000001C1" w14:textId="77777777" w:rsidR="00B35663" w:rsidRPr="001B579A" w:rsidRDefault="007028B8">
      <w:pPr>
        <w:rPr>
          <w:rFonts w:asciiTheme="minorHAnsi" w:hAnsiTheme="minorHAnsi" w:cstheme="minorHAnsi"/>
          <w:i/>
          <w:color w:val="4F81BD"/>
        </w:rPr>
      </w:pPr>
      <w:r w:rsidRPr="001B579A">
        <w:rPr>
          <w:rFonts w:asciiTheme="minorHAnsi" w:hAnsiTheme="minorHAnsi" w:cstheme="minorHAnsi"/>
          <w:i/>
          <w:color w:val="4F81BD"/>
        </w:rPr>
        <w:t xml:space="preserve">Tip: See the </w:t>
      </w:r>
      <w:hyperlink r:id="rId53">
        <w:r w:rsidRPr="001B579A">
          <w:rPr>
            <w:rFonts w:asciiTheme="minorHAnsi" w:hAnsiTheme="minorHAnsi" w:cstheme="minorHAnsi"/>
            <w:i/>
            <w:color w:val="1155CC"/>
            <w:u w:val="single"/>
          </w:rPr>
          <w:t>CRO Website</w:t>
        </w:r>
      </w:hyperlink>
      <w:r w:rsidRPr="001B579A">
        <w:rPr>
          <w:rFonts w:asciiTheme="minorHAnsi" w:hAnsiTheme="minorHAnsi" w:cstheme="minorHAnsi"/>
          <w:i/>
          <w:color w:val="4F81BD"/>
        </w:rPr>
        <w:t xml:space="preserve"> for a list of natural hazards that your community may experience </w:t>
      </w:r>
    </w:p>
    <w:p w14:paraId="000001C2" w14:textId="77777777" w:rsidR="00B35663" w:rsidRPr="001B579A" w:rsidRDefault="007028B8">
      <w:pPr>
        <w:pStyle w:val="Heading2"/>
        <w:rPr>
          <w:rFonts w:asciiTheme="minorHAnsi" w:hAnsiTheme="minorHAnsi" w:cstheme="minorHAnsi"/>
        </w:rPr>
      </w:pPr>
      <w:bookmarkStart w:id="39" w:name="_Toc77590857"/>
      <w:r w:rsidRPr="001B579A">
        <w:rPr>
          <w:rFonts w:asciiTheme="minorHAnsi" w:hAnsiTheme="minorHAnsi" w:cstheme="minorHAnsi"/>
        </w:rPr>
        <w:t>Human-Caused Hazards</w:t>
      </w:r>
      <w:bookmarkEnd w:id="39"/>
    </w:p>
    <w:p w14:paraId="000001C3" w14:textId="77777777" w:rsidR="00B35663" w:rsidRPr="001B579A" w:rsidRDefault="007028B8">
      <w:pPr>
        <w:rPr>
          <w:rFonts w:asciiTheme="minorHAnsi" w:hAnsiTheme="minorHAnsi" w:cstheme="minorHAnsi"/>
          <w:i/>
          <w:color w:val="4F81BD"/>
        </w:rPr>
      </w:pPr>
      <w:r w:rsidRPr="001B579A">
        <w:rPr>
          <w:rFonts w:asciiTheme="minorHAnsi" w:hAnsiTheme="minorHAnsi" w:cstheme="minorHAnsi"/>
          <w:i/>
          <w:color w:val="4F81BD"/>
        </w:rPr>
        <w:t xml:space="preserve">Tip: See the </w:t>
      </w:r>
      <w:hyperlink r:id="rId54">
        <w:r w:rsidRPr="001B579A">
          <w:rPr>
            <w:rFonts w:asciiTheme="minorHAnsi" w:hAnsiTheme="minorHAnsi" w:cstheme="minorHAnsi"/>
            <w:i/>
            <w:color w:val="1155CC"/>
            <w:u w:val="single"/>
          </w:rPr>
          <w:t>CRO Website</w:t>
        </w:r>
      </w:hyperlink>
      <w:r w:rsidRPr="001B579A">
        <w:rPr>
          <w:rFonts w:asciiTheme="minorHAnsi" w:hAnsiTheme="minorHAnsi" w:cstheme="minorHAnsi"/>
          <w:i/>
          <w:color w:val="4F81BD"/>
        </w:rPr>
        <w:t xml:space="preserve"> for </w:t>
      </w:r>
      <w:r w:rsidRPr="001B579A">
        <w:rPr>
          <w:rFonts w:asciiTheme="minorHAnsi" w:hAnsiTheme="minorHAnsi" w:cstheme="minorHAnsi"/>
          <w:i/>
          <w:color w:val="4F81BD"/>
        </w:rPr>
        <w:t xml:space="preserve">a list of human-caused hazards that your community may experience. </w:t>
      </w:r>
    </w:p>
    <w:p w14:paraId="000001C4" w14:textId="77777777" w:rsidR="00B35663" w:rsidRPr="001B579A" w:rsidRDefault="00B35663">
      <w:pPr>
        <w:rPr>
          <w:rFonts w:asciiTheme="minorHAnsi" w:hAnsiTheme="minorHAnsi" w:cstheme="minorHAnsi"/>
          <w:color w:val="FF0000"/>
        </w:rPr>
      </w:pPr>
    </w:p>
    <w:p w14:paraId="000001C5" w14:textId="77777777" w:rsidR="00B35663" w:rsidRPr="001B579A" w:rsidRDefault="007028B8">
      <w:pPr>
        <w:spacing w:before="0" w:after="0"/>
        <w:jc w:val="both"/>
        <w:rPr>
          <w:rFonts w:asciiTheme="minorHAnsi" w:eastAsia="Arial" w:hAnsiTheme="minorHAnsi" w:cstheme="minorHAnsi"/>
          <w:color w:val="FF0000"/>
          <w:sz w:val="22"/>
          <w:szCs w:val="22"/>
        </w:rPr>
      </w:pPr>
      <w:r w:rsidRPr="001B579A">
        <w:rPr>
          <w:rFonts w:asciiTheme="minorHAnsi" w:eastAsia="Arial" w:hAnsiTheme="minorHAnsi" w:cstheme="minorHAnsi"/>
          <w:color w:val="FF0000"/>
          <w:sz w:val="22"/>
          <w:szCs w:val="22"/>
        </w:rPr>
        <w:t xml:space="preserve"> </w:t>
      </w:r>
    </w:p>
    <w:p w14:paraId="000001C6" w14:textId="77777777" w:rsidR="00B35663" w:rsidRPr="001B579A" w:rsidRDefault="00B35663">
      <w:pPr>
        <w:rPr>
          <w:rFonts w:asciiTheme="minorHAnsi" w:hAnsiTheme="minorHAnsi" w:cstheme="minorHAnsi"/>
        </w:rPr>
      </w:pPr>
    </w:p>
    <w:p w14:paraId="000001C7" w14:textId="77777777" w:rsidR="00B35663" w:rsidRPr="001B579A" w:rsidRDefault="00B35663">
      <w:pPr>
        <w:spacing w:before="0" w:after="0"/>
        <w:rPr>
          <w:rFonts w:asciiTheme="minorHAnsi" w:hAnsiTheme="minorHAnsi" w:cstheme="minorHAnsi"/>
        </w:rPr>
      </w:pPr>
    </w:p>
    <w:p w14:paraId="000001C8" w14:textId="77777777" w:rsidR="00B35663" w:rsidRPr="001B579A" w:rsidRDefault="007028B8">
      <w:pPr>
        <w:rPr>
          <w:rFonts w:asciiTheme="minorHAnsi" w:hAnsiTheme="minorHAnsi" w:cstheme="minorHAnsi"/>
          <w:b/>
          <w:sz w:val="48"/>
          <w:szCs w:val="48"/>
        </w:rPr>
      </w:pPr>
      <w:r w:rsidRPr="001B579A">
        <w:rPr>
          <w:rFonts w:asciiTheme="minorHAnsi" w:hAnsiTheme="minorHAnsi" w:cstheme="minorHAnsi"/>
        </w:rPr>
        <w:br w:type="page"/>
      </w:r>
    </w:p>
    <w:p w14:paraId="000001C9" w14:textId="77777777" w:rsidR="00B35663" w:rsidRPr="001B579A" w:rsidRDefault="007028B8">
      <w:pPr>
        <w:pStyle w:val="Heading1"/>
        <w:rPr>
          <w:rFonts w:asciiTheme="minorHAnsi" w:hAnsiTheme="minorHAnsi" w:cstheme="minorHAnsi"/>
        </w:rPr>
      </w:pPr>
      <w:bookmarkStart w:id="40" w:name="_Toc77590858"/>
      <w:r w:rsidRPr="001B579A">
        <w:rPr>
          <w:rFonts w:asciiTheme="minorHAnsi" w:hAnsiTheme="minorHAnsi" w:cstheme="minorHAnsi"/>
        </w:rPr>
        <w:lastRenderedPageBreak/>
        <w:t>Roles and Responsibilities</w:t>
      </w:r>
      <w:bookmarkEnd w:id="40"/>
    </w:p>
    <w:p w14:paraId="000001CA" w14:textId="77777777" w:rsidR="00B35663" w:rsidRPr="001B579A" w:rsidRDefault="007028B8">
      <w:pPr>
        <w:pBdr>
          <w:top w:val="nil"/>
          <w:left w:val="nil"/>
          <w:bottom w:val="nil"/>
          <w:right w:val="nil"/>
          <w:between w:val="nil"/>
        </w:pBdr>
        <w:spacing w:before="0" w:after="0" w:line="240" w:lineRule="auto"/>
        <w:rPr>
          <w:rFonts w:asciiTheme="minorHAnsi" w:hAnsiTheme="minorHAnsi" w:cstheme="minorHAnsi"/>
          <w:i/>
          <w:color w:val="4F81BD"/>
        </w:rPr>
      </w:pPr>
      <w:r w:rsidRPr="001B579A">
        <w:rPr>
          <w:rFonts w:asciiTheme="minorHAnsi" w:hAnsiTheme="minorHAnsi" w:cstheme="minorHAnsi"/>
          <w:b/>
          <w:i/>
          <w:color w:val="4F81BD"/>
        </w:rPr>
        <w:t>Tip</w:t>
      </w:r>
      <w:r w:rsidRPr="001B579A">
        <w:rPr>
          <w:rFonts w:asciiTheme="minorHAnsi" w:hAnsiTheme="minorHAnsi" w:cstheme="minorHAnsi"/>
          <w:b/>
          <w:i/>
          <w:color w:val="4F81BD"/>
        </w:rPr>
        <w:t>:</w:t>
      </w:r>
      <w:r w:rsidRPr="001B579A">
        <w:rPr>
          <w:rFonts w:asciiTheme="minorHAnsi" w:hAnsiTheme="minorHAnsi" w:cstheme="minorHAnsi"/>
          <w:i/>
          <w:color w:val="4F81BD"/>
        </w:rPr>
        <w:t xml:space="preserve"> The scale of the incident will determine which positions are activated to coordinate recovery operations. For smaller incidents, one person could pot</w:t>
      </w:r>
      <w:r w:rsidRPr="001B579A">
        <w:rPr>
          <w:rFonts w:asciiTheme="minorHAnsi" w:hAnsiTheme="minorHAnsi" w:cstheme="minorHAnsi"/>
          <w:i/>
          <w:color w:val="4F81BD"/>
        </w:rPr>
        <w:t>entially serve in multiple roles.</w:t>
      </w:r>
    </w:p>
    <w:p w14:paraId="000001CB" w14:textId="77777777" w:rsidR="00B35663" w:rsidRPr="001B579A" w:rsidRDefault="00B35663">
      <w:pPr>
        <w:pBdr>
          <w:top w:val="nil"/>
          <w:left w:val="nil"/>
          <w:bottom w:val="nil"/>
          <w:right w:val="nil"/>
          <w:between w:val="nil"/>
        </w:pBdr>
        <w:spacing w:before="0" w:after="0" w:line="240" w:lineRule="auto"/>
        <w:rPr>
          <w:rFonts w:asciiTheme="minorHAnsi" w:hAnsiTheme="minorHAnsi" w:cstheme="minorHAnsi"/>
          <w:b/>
          <w:i/>
          <w:color w:val="548DD4"/>
        </w:rPr>
      </w:pPr>
    </w:p>
    <w:p w14:paraId="000001CC" w14:textId="77777777" w:rsidR="00B35663" w:rsidRPr="001B579A" w:rsidRDefault="007028B8">
      <w:pPr>
        <w:pBdr>
          <w:top w:val="nil"/>
          <w:left w:val="nil"/>
          <w:bottom w:val="nil"/>
          <w:right w:val="nil"/>
          <w:between w:val="nil"/>
        </w:pBdr>
        <w:spacing w:before="0" w:after="0" w:line="240" w:lineRule="auto"/>
        <w:rPr>
          <w:rFonts w:asciiTheme="minorHAnsi" w:hAnsiTheme="minorHAnsi" w:cstheme="minorHAnsi"/>
          <w:i/>
          <w:color w:val="000000"/>
        </w:rPr>
      </w:pPr>
      <w:r w:rsidRPr="001B579A">
        <w:rPr>
          <w:rFonts w:asciiTheme="minorHAnsi" w:hAnsiTheme="minorHAnsi" w:cstheme="minorHAnsi"/>
          <w:b/>
          <w:i/>
          <w:color w:val="548DD4"/>
        </w:rPr>
        <w:t>Tip</w:t>
      </w:r>
      <w:r w:rsidRPr="001B579A">
        <w:rPr>
          <w:rFonts w:asciiTheme="minorHAnsi" w:hAnsiTheme="minorHAnsi" w:cstheme="minorHAnsi"/>
          <w:b/>
          <w:i/>
          <w:color w:val="548DD4"/>
        </w:rPr>
        <w:t xml:space="preserve">: </w:t>
      </w:r>
      <w:r w:rsidRPr="001B579A">
        <w:rPr>
          <w:rFonts w:asciiTheme="minorHAnsi" w:hAnsiTheme="minorHAnsi" w:cstheme="minorHAnsi"/>
          <w:i/>
          <w:color w:val="548DD4"/>
        </w:rPr>
        <w:t xml:space="preserve">See Appendix B for a full list of potential agencies and positions. In addition, the </w:t>
      </w:r>
      <w:hyperlink r:id="rId55">
        <w:r w:rsidRPr="001B579A">
          <w:rPr>
            <w:rFonts w:asciiTheme="minorHAnsi" w:hAnsiTheme="minorHAnsi" w:cstheme="minorHAnsi"/>
            <w:i/>
            <w:color w:val="0000FF"/>
            <w:u w:val="single"/>
          </w:rPr>
          <w:t>Pre-Disaster Recovery Plan Template by Houston Urban Area Security Initiative (UASI) Regional Recovery Workgroup</w:t>
        </w:r>
      </w:hyperlink>
      <w:r w:rsidRPr="001B579A">
        <w:rPr>
          <w:rFonts w:asciiTheme="minorHAnsi" w:hAnsiTheme="minorHAnsi" w:cstheme="minorHAnsi"/>
          <w:i/>
          <w:color w:val="548DD4"/>
        </w:rPr>
        <w:t xml:space="preserve"> also has a list of Assignment </w:t>
      </w:r>
      <w:r w:rsidRPr="001B579A">
        <w:rPr>
          <w:rFonts w:asciiTheme="minorHAnsi" w:hAnsiTheme="minorHAnsi" w:cstheme="minorHAnsi"/>
          <w:i/>
          <w:color w:val="548DD4"/>
        </w:rPr>
        <w:t xml:space="preserve">of Responsibilities split out by phase of recovery (Short-Term, Intermediate, and Long-Term Recovery).   </w:t>
      </w:r>
    </w:p>
    <w:p w14:paraId="000001CD" w14:textId="77777777" w:rsidR="00B35663" w:rsidRPr="001B579A" w:rsidRDefault="007028B8">
      <w:pPr>
        <w:pStyle w:val="Heading2"/>
        <w:rPr>
          <w:rFonts w:asciiTheme="minorHAnsi" w:hAnsiTheme="minorHAnsi" w:cstheme="minorHAnsi"/>
        </w:rPr>
      </w:pPr>
      <w:bookmarkStart w:id="41" w:name="_Toc77590859"/>
      <w:r w:rsidRPr="001B579A">
        <w:rPr>
          <w:rFonts w:asciiTheme="minorHAnsi" w:hAnsiTheme="minorHAnsi" w:cstheme="minorHAnsi"/>
        </w:rPr>
        <w:t>Other Active Local Governments in [Name] County</w:t>
      </w:r>
      <w:bookmarkEnd w:id="41"/>
    </w:p>
    <w:p w14:paraId="000001CE" w14:textId="01959693" w:rsidR="00B35663" w:rsidRPr="001B579A" w:rsidRDefault="007028B8">
      <w:pPr>
        <w:jc w:val="both"/>
        <w:rPr>
          <w:rFonts w:asciiTheme="minorHAnsi" w:hAnsiTheme="minorHAnsi" w:cstheme="minorHAnsi"/>
        </w:rPr>
      </w:pPr>
      <w:r w:rsidRPr="001B579A">
        <w:rPr>
          <w:rFonts w:asciiTheme="minorHAnsi" w:hAnsiTheme="minorHAnsi" w:cstheme="minorHAnsi"/>
        </w:rPr>
        <w:t>[Describe other active local governments with key roles in resiliency and recovery here. These might i</w:t>
      </w:r>
      <w:r w:rsidRPr="001B579A">
        <w:rPr>
          <w:rFonts w:asciiTheme="minorHAnsi" w:hAnsiTheme="minorHAnsi" w:cstheme="minorHAnsi"/>
        </w:rPr>
        <w:t>nclude but are certainly not limited to, fire protection districts, hospital districts, housing authorities, law enforcement authorities, parks, and recreation districts, soil conservation districts, water conservancy districts, and utilities and service p</w:t>
      </w:r>
      <w:r w:rsidRPr="001B579A">
        <w:rPr>
          <w:rFonts w:asciiTheme="minorHAnsi" w:hAnsiTheme="minorHAnsi" w:cstheme="minorHAnsi"/>
        </w:rPr>
        <w:t>roviders (e.g., power, sanitation, sewer, stormwater, transportation, wastewater, water, etc.)</w:t>
      </w:r>
      <w:r w:rsidR="001B579A" w:rsidRPr="001B579A">
        <w:rPr>
          <w:rFonts w:asciiTheme="minorHAnsi" w:hAnsiTheme="minorHAnsi" w:cstheme="minorHAnsi"/>
        </w:rPr>
        <w:t>.]</w:t>
      </w:r>
    </w:p>
    <w:p w14:paraId="000001CF" w14:textId="77777777" w:rsidR="00B35663" w:rsidRPr="001B579A" w:rsidRDefault="007028B8">
      <w:pPr>
        <w:numPr>
          <w:ilvl w:val="0"/>
          <w:numId w:val="20"/>
        </w:numPr>
        <w:pBdr>
          <w:top w:val="nil"/>
          <w:left w:val="nil"/>
          <w:bottom w:val="nil"/>
          <w:right w:val="nil"/>
          <w:between w:val="nil"/>
        </w:pBdr>
        <w:rPr>
          <w:rFonts w:asciiTheme="minorHAnsi" w:eastAsia="Calibri" w:hAnsiTheme="minorHAnsi" w:cstheme="minorHAnsi"/>
        </w:rPr>
      </w:pPr>
      <w:r w:rsidRPr="001B579A">
        <w:rPr>
          <w:rFonts w:asciiTheme="minorHAnsi" w:hAnsiTheme="minorHAnsi" w:cstheme="minorHAnsi"/>
        </w:rPr>
        <w:t xml:space="preserve">See Appendix B and copy and paste applicable critical partners. Then edit language to fit your plan. </w:t>
      </w:r>
    </w:p>
    <w:p w14:paraId="000001D0" w14:textId="77777777" w:rsidR="00B35663" w:rsidRPr="001B579A" w:rsidRDefault="007028B8">
      <w:pPr>
        <w:pStyle w:val="Heading2"/>
        <w:rPr>
          <w:rFonts w:asciiTheme="minorHAnsi" w:hAnsiTheme="minorHAnsi" w:cstheme="minorHAnsi"/>
        </w:rPr>
      </w:pPr>
      <w:bookmarkStart w:id="42" w:name="_Toc77590860"/>
      <w:r w:rsidRPr="001B579A">
        <w:rPr>
          <w:rFonts w:asciiTheme="minorHAnsi" w:hAnsiTheme="minorHAnsi" w:cstheme="minorHAnsi"/>
        </w:rPr>
        <w:t>Critical Partners</w:t>
      </w:r>
      <w:bookmarkEnd w:id="42"/>
    </w:p>
    <w:p w14:paraId="000001D1" w14:textId="77777777" w:rsidR="00B35663" w:rsidRPr="001B579A" w:rsidRDefault="007028B8">
      <w:pPr>
        <w:pBdr>
          <w:top w:val="nil"/>
          <w:left w:val="nil"/>
          <w:bottom w:val="nil"/>
          <w:right w:val="nil"/>
          <w:between w:val="nil"/>
        </w:pBdr>
        <w:spacing w:before="0" w:after="0"/>
        <w:jc w:val="both"/>
        <w:rPr>
          <w:rFonts w:asciiTheme="minorHAnsi" w:hAnsiTheme="minorHAnsi" w:cstheme="minorHAnsi"/>
          <w:color w:val="FF0000"/>
        </w:rPr>
      </w:pPr>
      <w:r w:rsidRPr="001B579A">
        <w:rPr>
          <w:rFonts w:asciiTheme="minorHAnsi" w:hAnsiTheme="minorHAnsi" w:cstheme="minorHAnsi"/>
        </w:rPr>
        <w:t>[List resiliency and recovery partners</w:t>
      </w:r>
      <w:r w:rsidRPr="001B579A">
        <w:rPr>
          <w:rFonts w:asciiTheme="minorHAnsi" w:hAnsiTheme="minorHAnsi" w:cstheme="minorHAnsi"/>
        </w:rPr>
        <w:t xml:space="preserve"> here, including but not limited to non-governmental organizations. For example, include relevant public and private nonprofit organizations, faith-based organizations, and private sector businesses, councils, voluntary organizations active in disasters, e</w:t>
      </w:r>
      <w:r w:rsidRPr="001B579A">
        <w:rPr>
          <w:rFonts w:asciiTheme="minorHAnsi" w:hAnsiTheme="minorHAnsi" w:cstheme="minorHAnsi"/>
        </w:rPr>
        <w:t>tc.). Include a brief description of their capabilities and the assistance they provide.]</w:t>
      </w:r>
    </w:p>
    <w:p w14:paraId="000001D2" w14:textId="77777777" w:rsidR="00B35663" w:rsidRPr="001B579A" w:rsidRDefault="007028B8">
      <w:pPr>
        <w:pStyle w:val="Heading2"/>
        <w:rPr>
          <w:rFonts w:asciiTheme="minorHAnsi" w:hAnsiTheme="minorHAnsi" w:cstheme="minorHAnsi"/>
        </w:rPr>
      </w:pPr>
      <w:bookmarkStart w:id="43" w:name="_Toc77590861"/>
      <w:r w:rsidRPr="001B579A">
        <w:rPr>
          <w:rFonts w:asciiTheme="minorHAnsi" w:hAnsiTheme="minorHAnsi" w:cstheme="minorHAnsi"/>
        </w:rPr>
        <w:t>State Government</w:t>
      </w:r>
      <w:bookmarkEnd w:id="43"/>
      <w:r w:rsidRPr="001B579A">
        <w:rPr>
          <w:rFonts w:asciiTheme="minorHAnsi" w:hAnsiTheme="minorHAnsi" w:cstheme="minorHAnsi"/>
        </w:rPr>
        <w:t xml:space="preserve">    </w:t>
      </w:r>
    </w:p>
    <w:p w14:paraId="000001D3" w14:textId="77777777" w:rsidR="00B35663" w:rsidRPr="001B579A" w:rsidRDefault="007028B8">
      <w:pPr>
        <w:rPr>
          <w:rFonts w:asciiTheme="minorHAnsi" w:hAnsiTheme="minorHAnsi" w:cstheme="minorHAnsi"/>
          <w:color w:val="FF0000"/>
        </w:rPr>
      </w:pPr>
      <w:r w:rsidRPr="001B579A">
        <w:rPr>
          <w:rFonts w:asciiTheme="minorHAnsi" w:hAnsiTheme="minorHAnsi" w:cstheme="minorHAnsi"/>
          <w:color w:val="FF0000"/>
        </w:rPr>
        <w:t>The following State agencies provide subject matter expertise, technical assistance, and financial assistance for recovery from disasters.</w:t>
      </w:r>
    </w:p>
    <w:p w14:paraId="000001D4" w14:textId="77777777" w:rsidR="00B35663" w:rsidRPr="001B579A" w:rsidRDefault="007028B8">
      <w:pPr>
        <w:numPr>
          <w:ilvl w:val="0"/>
          <w:numId w:val="20"/>
        </w:numPr>
        <w:pBdr>
          <w:top w:val="nil"/>
          <w:left w:val="nil"/>
          <w:bottom w:val="nil"/>
          <w:right w:val="nil"/>
          <w:between w:val="nil"/>
        </w:pBdr>
        <w:rPr>
          <w:rFonts w:asciiTheme="minorHAnsi" w:eastAsia="Calibri" w:hAnsiTheme="minorHAnsi" w:cstheme="minorHAnsi"/>
          <w:color w:val="FF0000"/>
        </w:rPr>
      </w:pPr>
      <w:sdt>
        <w:sdtPr>
          <w:rPr>
            <w:rFonts w:asciiTheme="minorHAnsi" w:hAnsiTheme="minorHAnsi" w:cstheme="minorHAnsi"/>
          </w:rPr>
          <w:tag w:val="goog_rdk_4"/>
          <w:id w:val="1044637038"/>
        </w:sdtPr>
        <w:sdtEndPr/>
        <w:sdtContent/>
      </w:sdt>
      <w:sdt>
        <w:sdtPr>
          <w:rPr>
            <w:rFonts w:asciiTheme="minorHAnsi" w:hAnsiTheme="minorHAnsi" w:cstheme="minorHAnsi"/>
          </w:rPr>
          <w:tag w:val="goog_rdk_5"/>
          <w:id w:val="100920712"/>
        </w:sdtPr>
        <w:sdtEndPr/>
        <w:sdtContent/>
      </w:sdt>
      <w:r w:rsidRPr="001B579A">
        <w:rPr>
          <w:rFonts w:asciiTheme="minorHAnsi" w:hAnsiTheme="minorHAnsi" w:cstheme="minorHAnsi"/>
          <w:color w:val="FF0000"/>
        </w:rPr>
        <w:t>Se</w:t>
      </w:r>
      <w:r w:rsidRPr="001B579A">
        <w:rPr>
          <w:rFonts w:asciiTheme="minorHAnsi" w:hAnsiTheme="minorHAnsi" w:cstheme="minorHAnsi"/>
          <w:color w:val="FF0000"/>
        </w:rPr>
        <w:t>e</w:t>
      </w:r>
      <w:r w:rsidRPr="001B579A">
        <w:rPr>
          <w:rFonts w:asciiTheme="minorHAnsi" w:hAnsiTheme="minorHAnsi" w:cstheme="minorHAnsi"/>
          <w:color w:val="FF0000"/>
        </w:rPr>
        <w:t xml:space="preserve"> Appendix B and copy and paste applicable State Government partners. Then edit language to fit your plan. </w:t>
      </w:r>
    </w:p>
    <w:p w14:paraId="000001D5" w14:textId="77777777" w:rsidR="00B35663" w:rsidRPr="001B579A" w:rsidRDefault="00B35663">
      <w:pPr>
        <w:rPr>
          <w:rFonts w:asciiTheme="minorHAnsi" w:hAnsiTheme="minorHAnsi" w:cstheme="minorHAnsi"/>
        </w:rPr>
      </w:pPr>
    </w:p>
    <w:p w14:paraId="000001D6" w14:textId="77777777" w:rsidR="00B35663" w:rsidRPr="001B579A" w:rsidRDefault="007028B8">
      <w:pPr>
        <w:pStyle w:val="Heading2"/>
        <w:rPr>
          <w:rFonts w:asciiTheme="minorHAnsi" w:hAnsiTheme="minorHAnsi" w:cstheme="minorHAnsi"/>
        </w:rPr>
      </w:pPr>
      <w:bookmarkStart w:id="44" w:name="_Toc77590862"/>
      <w:r w:rsidRPr="001B579A">
        <w:rPr>
          <w:rFonts w:asciiTheme="minorHAnsi" w:hAnsiTheme="minorHAnsi" w:cstheme="minorHAnsi"/>
        </w:rPr>
        <w:lastRenderedPageBreak/>
        <w:t>Federal Agencies</w:t>
      </w:r>
      <w:bookmarkEnd w:id="44"/>
      <w:r w:rsidRPr="001B579A">
        <w:rPr>
          <w:rFonts w:asciiTheme="minorHAnsi" w:hAnsiTheme="minorHAnsi" w:cstheme="minorHAnsi"/>
        </w:rPr>
        <w:t xml:space="preserve"> </w:t>
      </w:r>
    </w:p>
    <w:p w14:paraId="000001D7" w14:textId="77777777" w:rsidR="00B35663" w:rsidRPr="001B579A" w:rsidRDefault="007028B8">
      <w:pPr>
        <w:rPr>
          <w:rFonts w:asciiTheme="minorHAnsi" w:hAnsiTheme="minorHAnsi" w:cstheme="minorHAnsi"/>
          <w:color w:val="FF0000"/>
        </w:rPr>
      </w:pPr>
      <w:r w:rsidRPr="001B579A">
        <w:rPr>
          <w:rFonts w:asciiTheme="minorHAnsi" w:hAnsiTheme="minorHAnsi" w:cstheme="minorHAnsi"/>
          <w:color w:val="FF0000"/>
        </w:rPr>
        <w:t>The following Federal agencies provide subject matter expertise, technical assistance, and depending on circumstances, financial assistance for recovery from disasters. Other Federal agencies not listed here may also make resources available.</w:t>
      </w:r>
    </w:p>
    <w:p w14:paraId="000001D8" w14:textId="77777777" w:rsidR="00B35663" w:rsidRPr="001B579A" w:rsidRDefault="007028B8">
      <w:pPr>
        <w:numPr>
          <w:ilvl w:val="0"/>
          <w:numId w:val="20"/>
        </w:numPr>
        <w:pBdr>
          <w:top w:val="nil"/>
          <w:left w:val="nil"/>
          <w:bottom w:val="nil"/>
          <w:right w:val="nil"/>
          <w:between w:val="nil"/>
        </w:pBdr>
        <w:rPr>
          <w:rFonts w:asciiTheme="minorHAnsi" w:eastAsia="Calibri" w:hAnsiTheme="minorHAnsi" w:cstheme="minorHAnsi"/>
          <w:color w:val="FF0000"/>
        </w:rPr>
      </w:pPr>
      <w:r w:rsidRPr="001B579A">
        <w:rPr>
          <w:rFonts w:asciiTheme="minorHAnsi" w:hAnsiTheme="minorHAnsi" w:cstheme="minorHAnsi"/>
          <w:color w:val="FF0000"/>
        </w:rPr>
        <w:t xml:space="preserve">See Appendix </w:t>
      </w:r>
      <w:r w:rsidRPr="001B579A">
        <w:rPr>
          <w:rFonts w:asciiTheme="minorHAnsi" w:hAnsiTheme="minorHAnsi" w:cstheme="minorHAnsi"/>
          <w:color w:val="FF0000"/>
        </w:rPr>
        <w:t xml:space="preserve">B and copy and paste applicable Federal Agency partners. Then edit language to fit your plan. </w:t>
      </w:r>
    </w:p>
    <w:p w14:paraId="000001D9" w14:textId="77777777" w:rsidR="00B35663" w:rsidRPr="001B579A" w:rsidRDefault="00B35663">
      <w:pPr>
        <w:rPr>
          <w:rFonts w:asciiTheme="minorHAnsi" w:hAnsiTheme="minorHAnsi" w:cstheme="minorHAnsi"/>
        </w:rPr>
      </w:pPr>
    </w:p>
    <w:p w14:paraId="000001DA" w14:textId="77777777" w:rsidR="00B35663" w:rsidRPr="001B579A" w:rsidRDefault="007028B8">
      <w:pPr>
        <w:pStyle w:val="Heading2"/>
        <w:rPr>
          <w:rFonts w:asciiTheme="minorHAnsi" w:hAnsiTheme="minorHAnsi" w:cstheme="minorHAnsi"/>
        </w:rPr>
      </w:pPr>
      <w:bookmarkStart w:id="45" w:name="_Toc77590863"/>
      <w:r w:rsidRPr="001B579A">
        <w:rPr>
          <w:rFonts w:asciiTheme="minorHAnsi" w:hAnsiTheme="minorHAnsi" w:cstheme="minorHAnsi"/>
        </w:rPr>
        <w:t>Multiagency Teams</w:t>
      </w:r>
      <w:bookmarkEnd w:id="45"/>
      <w:r w:rsidRPr="001B579A">
        <w:rPr>
          <w:rFonts w:asciiTheme="minorHAnsi" w:hAnsiTheme="minorHAnsi" w:cstheme="minorHAnsi"/>
        </w:rPr>
        <w:t xml:space="preserve"> </w:t>
      </w:r>
    </w:p>
    <w:p w14:paraId="000001DB" w14:textId="77777777" w:rsidR="00B35663" w:rsidRPr="001B579A" w:rsidRDefault="007028B8">
      <w:pPr>
        <w:spacing w:before="0" w:after="0"/>
        <w:jc w:val="both"/>
        <w:rPr>
          <w:rFonts w:asciiTheme="minorHAnsi" w:hAnsiTheme="minorHAnsi" w:cstheme="minorHAnsi"/>
          <w:color w:val="FF0000"/>
        </w:rPr>
      </w:pPr>
      <w:r w:rsidRPr="001B579A">
        <w:rPr>
          <w:rFonts w:asciiTheme="minorHAnsi" w:hAnsiTheme="minorHAnsi" w:cstheme="minorHAnsi"/>
          <w:color w:val="FF0000"/>
        </w:rPr>
        <w:t>A multiagency policy group is recommended when addressing larger or more complex recoveries where issues are complicated, solutions are costl</w:t>
      </w:r>
      <w:r w:rsidRPr="001B579A">
        <w:rPr>
          <w:rFonts w:asciiTheme="minorHAnsi" w:hAnsiTheme="minorHAnsi" w:cstheme="minorHAnsi"/>
          <w:color w:val="FF0000"/>
        </w:rPr>
        <w:t>y, and/or impacts and consequences are felt across multiple jurisdictions. The participants of a multiagency policy group are usually elected officials or upper management able to discuss and make policy, budget, and resource decisions on behalf of the age</w:t>
      </w:r>
      <w:r w:rsidRPr="001B579A">
        <w:rPr>
          <w:rFonts w:asciiTheme="minorHAnsi" w:hAnsiTheme="minorHAnsi" w:cstheme="minorHAnsi"/>
          <w:color w:val="FF0000"/>
        </w:rPr>
        <w:t>ncy that person represents. Items put forth for discussion generally involve setting policy or making decisions that have impacts and consequences for more than one entity or the population of more than one jurisdiction. Policy groups form policies for the</w:t>
      </w:r>
      <w:r w:rsidRPr="001B579A">
        <w:rPr>
          <w:rFonts w:asciiTheme="minorHAnsi" w:hAnsiTheme="minorHAnsi" w:cstheme="minorHAnsi"/>
          <w:color w:val="FF0000"/>
        </w:rPr>
        <w:t xml:space="preserve"> benefit of all, but actions are typically owned by and implemented with the appropriate agency and at the appropriate level.</w:t>
      </w:r>
    </w:p>
    <w:p w14:paraId="000001DC" w14:textId="77777777" w:rsidR="00B35663" w:rsidRPr="001B579A" w:rsidRDefault="00B35663">
      <w:pPr>
        <w:spacing w:before="0" w:after="0"/>
        <w:jc w:val="both"/>
        <w:rPr>
          <w:rFonts w:asciiTheme="minorHAnsi" w:hAnsiTheme="minorHAnsi" w:cstheme="minorHAnsi"/>
          <w:color w:val="FF0000"/>
        </w:rPr>
      </w:pPr>
    </w:p>
    <w:p w14:paraId="000001DD" w14:textId="77777777" w:rsidR="00B35663" w:rsidRPr="001B579A" w:rsidRDefault="007028B8">
      <w:pPr>
        <w:spacing w:before="0" w:after="0"/>
        <w:jc w:val="both"/>
        <w:rPr>
          <w:rFonts w:asciiTheme="minorHAnsi" w:hAnsiTheme="minorHAnsi" w:cstheme="minorHAnsi"/>
          <w:color w:val="FF0000"/>
        </w:rPr>
      </w:pPr>
      <w:r w:rsidRPr="001B579A">
        <w:rPr>
          <w:rFonts w:asciiTheme="minorHAnsi" w:hAnsiTheme="minorHAnsi" w:cstheme="minorHAnsi"/>
          <w:color w:val="FF0000"/>
        </w:rPr>
        <w:t>In times of emergency or disaster, the scope of a policy group can expand. Cross jurisdictional issues may include but are not li</w:t>
      </w:r>
      <w:r w:rsidRPr="001B579A">
        <w:rPr>
          <w:rFonts w:asciiTheme="minorHAnsi" w:hAnsiTheme="minorHAnsi" w:cstheme="minorHAnsi"/>
          <w:color w:val="FF0000"/>
        </w:rPr>
        <w:t>mited to debris management, provision of a disaster assistance center, economic impacts, housing, service and utility disruptions, supply chain disruptions, reentry, mitigation, donations, etc. Decisions can be made and then ratified at a meeting. Progress</w:t>
      </w:r>
      <w:r w:rsidRPr="001B579A">
        <w:rPr>
          <w:rFonts w:asciiTheme="minorHAnsi" w:hAnsiTheme="minorHAnsi" w:cstheme="minorHAnsi"/>
          <w:color w:val="FF0000"/>
        </w:rPr>
        <w:t xml:space="preserve"> on recovery and resilience activities is reported out to leadership at the meetings.</w:t>
      </w:r>
    </w:p>
    <w:p w14:paraId="000001DE" w14:textId="77777777" w:rsidR="00B35663" w:rsidRPr="001B579A" w:rsidRDefault="007028B8">
      <w:pPr>
        <w:rPr>
          <w:rFonts w:asciiTheme="minorHAnsi" w:hAnsiTheme="minorHAnsi" w:cstheme="minorHAnsi"/>
        </w:rPr>
      </w:pPr>
      <w:r w:rsidRPr="001B579A">
        <w:rPr>
          <w:rFonts w:asciiTheme="minorHAnsi" w:hAnsiTheme="minorHAnsi" w:cstheme="minorHAnsi"/>
          <w:color w:val="FF0000"/>
        </w:rPr>
        <w:t>The following are multiagency committees triggered as needed to make policy-level decisions and/or coordinate recovery and resilience activities (including preparedness a</w:t>
      </w:r>
      <w:r w:rsidRPr="001B579A">
        <w:rPr>
          <w:rFonts w:asciiTheme="minorHAnsi" w:hAnsiTheme="minorHAnsi" w:cstheme="minorHAnsi"/>
          <w:color w:val="FF0000"/>
        </w:rPr>
        <w:t>nd mitigation activities.</w:t>
      </w:r>
    </w:p>
    <w:p w14:paraId="000001DF" w14:textId="77777777" w:rsidR="00B35663" w:rsidRPr="001B579A" w:rsidRDefault="007028B8">
      <w:pPr>
        <w:spacing w:before="0" w:after="200"/>
        <w:rPr>
          <w:rFonts w:asciiTheme="minorHAnsi" w:hAnsiTheme="minorHAnsi" w:cstheme="minorHAnsi"/>
          <w:color w:val="FF0000"/>
        </w:rPr>
      </w:pPr>
      <w:r w:rsidRPr="001B579A">
        <w:rPr>
          <w:rFonts w:asciiTheme="minorHAnsi" w:hAnsiTheme="minorHAnsi" w:cstheme="minorHAnsi"/>
          <w:b/>
          <w:color w:val="FF0000"/>
        </w:rPr>
        <w:t>Long-Term Recovery Committee (LTRC)</w:t>
      </w:r>
    </w:p>
    <w:p w14:paraId="000001E0" w14:textId="77777777" w:rsidR="00B35663" w:rsidRPr="001B579A" w:rsidRDefault="007028B8">
      <w:pPr>
        <w:spacing w:before="0" w:after="200"/>
        <w:rPr>
          <w:rFonts w:asciiTheme="minorHAnsi" w:hAnsiTheme="minorHAnsi" w:cstheme="minorHAnsi"/>
          <w:color w:val="FF0000"/>
        </w:rPr>
      </w:pPr>
      <w:r w:rsidRPr="001B579A">
        <w:rPr>
          <w:rFonts w:asciiTheme="minorHAnsi" w:hAnsiTheme="minorHAnsi" w:cstheme="minorHAnsi"/>
          <w:color w:val="FF0000"/>
        </w:rPr>
        <w:t>An LTRC is a locally initiated multiagency recovery working group that meets to identify recovery issues, discuss potential solutions, and coordinate recovery activities. The LTRC starts by iden</w:t>
      </w:r>
      <w:r w:rsidRPr="001B579A">
        <w:rPr>
          <w:rFonts w:asciiTheme="minorHAnsi" w:hAnsiTheme="minorHAnsi" w:cstheme="minorHAnsi"/>
          <w:color w:val="FF0000"/>
        </w:rPr>
        <w:t xml:space="preserve">tifying the purpose (why we are here). Other participants invited to the LTRC usually represent affected parties, are subject matter experts, and/or have resources (financial, labor, equipment, etc.) to bring to the table. </w:t>
      </w:r>
    </w:p>
    <w:p w14:paraId="000001E1" w14:textId="77777777" w:rsidR="00B35663" w:rsidRPr="001B579A" w:rsidRDefault="007028B8">
      <w:pPr>
        <w:spacing w:before="0" w:after="200"/>
        <w:rPr>
          <w:rFonts w:asciiTheme="minorHAnsi" w:hAnsiTheme="minorHAnsi" w:cstheme="minorHAnsi"/>
          <w:color w:val="FF0000"/>
        </w:rPr>
      </w:pPr>
      <w:r w:rsidRPr="001B579A">
        <w:rPr>
          <w:rFonts w:asciiTheme="minorHAnsi" w:hAnsiTheme="minorHAnsi" w:cstheme="minorHAnsi"/>
          <w:color w:val="FF0000"/>
        </w:rPr>
        <w:lastRenderedPageBreak/>
        <w:t>Recovery and resiliency are comp</w:t>
      </w:r>
      <w:r w:rsidRPr="001B579A">
        <w:rPr>
          <w:rFonts w:asciiTheme="minorHAnsi" w:hAnsiTheme="minorHAnsi" w:cstheme="minorHAnsi"/>
          <w:color w:val="FF0000"/>
        </w:rPr>
        <w:t>licated, and it takes participation from multiple sources to ease the burden; no one person or agency can accomplish all tasks alone. As a result, different aspects of recovery are led by different groups or individuals with expertise in that recovery area</w:t>
      </w:r>
      <w:r w:rsidRPr="001B579A">
        <w:rPr>
          <w:rFonts w:asciiTheme="minorHAnsi" w:hAnsiTheme="minorHAnsi" w:cstheme="minorHAnsi"/>
          <w:color w:val="FF0000"/>
        </w:rPr>
        <w:t>. Recovery resources and expertise come from a variety of places, including individuals and groups, the private sector, and the public sector. Sorting through all the different sources of assistance can easily overwhelm affected persons and communities. No</w:t>
      </w:r>
      <w:r w:rsidRPr="001B579A">
        <w:rPr>
          <w:rFonts w:asciiTheme="minorHAnsi" w:hAnsiTheme="minorHAnsi" w:cstheme="minorHAnsi"/>
          <w:color w:val="FF0000"/>
        </w:rPr>
        <w:t>t all recoveries need multiple resources, but when they do, coordinating and working together has the potential to solve more problems faster and more efficiently than each entity working alone.</w:t>
      </w:r>
    </w:p>
    <w:p w14:paraId="000001E2" w14:textId="77777777" w:rsidR="00B35663" w:rsidRPr="001B579A" w:rsidRDefault="007028B8">
      <w:pPr>
        <w:spacing w:before="0" w:after="200"/>
        <w:rPr>
          <w:rFonts w:asciiTheme="minorHAnsi" w:hAnsiTheme="minorHAnsi" w:cstheme="minorHAnsi"/>
          <w:b/>
          <w:color w:val="000000"/>
        </w:rPr>
      </w:pPr>
      <w:r w:rsidRPr="001B579A">
        <w:rPr>
          <w:rFonts w:asciiTheme="minorHAnsi" w:hAnsiTheme="minorHAnsi" w:cstheme="minorHAnsi"/>
        </w:rPr>
        <w:br w:type="page"/>
      </w:r>
    </w:p>
    <w:p w14:paraId="000001E3" w14:textId="77777777" w:rsidR="00B35663" w:rsidRPr="001B579A" w:rsidRDefault="007028B8">
      <w:pPr>
        <w:pStyle w:val="Heading1"/>
        <w:rPr>
          <w:rFonts w:asciiTheme="minorHAnsi" w:hAnsiTheme="minorHAnsi" w:cstheme="minorHAnsi"/>
        </w:rPr>
      </w:pPr>
      <w:bookmarkStart w:id="46" w:name="_Toc77590864"/>
      <w:r w:rsidRPr="001B579A">
        <w:rPr>
          <w:rFonts w:asciiTheme="minorHAnsi" w:hAnsiTheme="minorHAnsi" w:cstheme="minorHAnsi"/>
        </w:rPr>
        <w:lastRenderedPageBreak/>
        <w:t>Recovery Support Functions (RSF)</w:t>
      </w:r>
      <w:bookmarkEnd w:id="46"/>
    </w:p>
    <w:p w14:paraId="000001E4" w14:textId="77777777" w:rsidR="00B35663" w:rsidRPr="001B579A" w:rsidRDefault="007028B8">
      <w:pPr>
        <w:pBdr>
          <w:top w:val="nil"/>
          <w:left w:val="nil"/>
          <w:bottom w:val="nil"/>
          <w:right w:val="nil"/>
          <w:between w:val="nil"/>
        </w:pBdr>
        <w:spacing w:before="0" w:after="0"/>
        <w:ind w:right="360"/>
        <w:jc w:val="both"/>
        <w:rPr>
          <w:rFonts w:asciiTheme="minorHAnsi" w:hAnsiTheme="minorHAnsi" w:cstheme="minorHAnsi"/>
          <w:color w:val="FF0000"/>
        </w:rPr>
      </w:pPr>
      <w:bookmarkStart w:id="47" w:name="_heading=h.147n2zr" w:colFirst="0" w:colLast="0"/>
      <w:bookmarkEnd w:id="47"/>
      <w:r w:rsidRPr="001B579A">
        <w:rPr>
          <w:rFonts w:asciiTheme="minorHAnsi" w:hAnsiTheme="minorHAnsi" w:cstheme="minorHAnsi"/>
          <w:color w:val="FF0000"/>
        </w:rPr>
        <w:t>[</w:t>
      </w:r>
      <w:r w:rsidRPr="001B579A">
        <w:rPr>
          <w:rFonts w:asciiTheme="minorHAnsi" w:hAnsiTheme="minorHAnsi" w:cstheme="minorHAnsi"/>
          <w:color w:val="FF0000"/>
        </w:rPr>
        <w:t>The following is a list of functions for the Recovery Support Functions (RSF). The RSFs comprise the coordinating structure for key functional areas of assistance in the National Disaster Recovery Framework (NDRF). They support local governments by facilit</w:t>
      </w:r>
      <w:r w:rsidRPr="001B579A">
        <w:rPr>
          <w:rFonts w:asciiTheme="minorHAnsi" w:hAnsiTheme="minorHAnsi" w:cstheme="minorHAnsi"/>
          <w:color w:val="FF0000"/>
        </w:rPr>
        <w:t xml:space="preserve">ating </w:t>
      </w:r>
      <w:r w:rsidRPr="001B579A">
        <w:rPr>
          <w:rFonts w:asciiTheme="minorHAnsi" w:hAnsiTheme="minorHAnsi" w:cstheme="minorHAnsi"/>
          <w:color w:val="FF0000"/>
        </w:rPr>
        <w:t>problem-solving</w:t>
      </w:r>
      <w:r w:rsidRPr="001B579A">
        <w:rPr>
          <w:rFonts w:asciiTheme="minorHAnsi" w:hAnsiTheme="minorHAnsi" w:cstheme="minorHAnsi"/>
          <w:color w:val="FF0000"/>
        </w:rPr>
        <w:t xml:space="preserve">; improving access to resources; and fostering coordination among </w:t>
      </w:r>
      <w:r w:rsidRPr="001B579A">
        <w:rPr>
          <w:rFonts w:asciiTheme="minorHAnsi" w:hAnsiTheme="minorHAnsi" w:cstheme="minorHAnsi"/>
          <w:color w:val="FF0000"/>
        </w:rPr>
        <w:t>S</w:t>
      </w:r>
      <w:r w:rsidRPr="001B579A">
        <w:rPr>
          <w:rFonts w:asciiTheme="minorHAnsi" w:hAnsiTheme="minorHAnsi" w:cstheme="minorHAnsi"/>
          <w:color w:val="FF0000"/>
        </w:rPr>
        <w:t xml:space="preserve">tate and </w:t>
      </w:r>
      <w:r w:rsidRPr="001B579A">
        <w:rPr>
          <w:rFonts w:asciiTheme="minorHAnsi" w:hAnsiTheme="minorHAnsi" w:cstheme="minorHAnsi"/>
          <w:color w:val="FF0000"/>
        </w:rPr>
        <w:t>Federal</w:t>
      </w:r>
      <w:r w:rsidRPr="001B579A">
        <w:rPr>
          <w:rFonts w:asciiTheme="minorHAnsi" w:hAnsiTheme="minorHAnsi" w:cstheme="minorHAnsi"/>
          <w:color w:val="FF0000"/>
        </w:rPr>
        <w:t xml:space="preserve"> agencies, </w:t>
      </w:r>
      <w:r w:rsidRPr="001B579A">
        <w:rPr>
          <w:rFonts w:asciiTheme="minorHAnsi" w:hAnsiTheme="minorHAnsi" w:cstheme="minorHAnsi"/>
          <w:color w:val="FF0000"/>
        </w:rPr>
        <w:t>non-governmental</w:t>
      </w:r>
      <w:r w:rsidRPr="001B579A">
        <w:rPr>
          <w:rFonts w:asciiTheme="minorHAnsi" w:hAnsiTheme="minorHAnsi" w:cstheme="minorHAnsi"/>
          <w:color w:val="FF0000"/>
        </w:rPr>
        <w:t xml:space="preserve"> partners, and other recovery stakeholders. These functions do not operate in a vacuum. Instead, they are interrelated, and d</w:t>
      </w:r>
      <w:r w:rsidRPr="001B579A">
        <w:rPr>
          <w:rFonts w:asciiTheme="minorHAnsi" w:hAnsiTheme="minorHAnsi" w:cstheme="minorHAnsi"/>
          <w:color w:val="FF0000"/>
        </w:rPr>
        <w:t>ecisions made within one area can dramatically affect other areas. We have organized the functions to include the following categories: 1) Internal Administration and Support 2) Community 3) Economic and Business Recovery 4) Housing 5) Infrastructure 6) So</w:t>
      </w:r>
      <w:r w:rsidRPr="001B579A">
        <w:rPr>
          <w:rFonts w:asciiTheme="minorHAnsi" w:hAnsiTheme="minorHAnsi" w:cstheme="minorHAnsi"/>
          <w:color w:val="FF0000"/>
        </w:rPr>
        <w:t xml:space="preserve">cial Services: Health Care and Other Human Services and 7) Watersheds and Natural Resources. Each of the categories has subfunctions (see bullets below).] </w:t>
      </w:r>
    </w:p>
    <w:p w14:paraId="000001E5" w14:textId="77777777" w:rsidR="00B35663" w:rsidRPr="001B579A" w:rsidRDefault="00B35663">
      <w:pPr>
        <w:pBdr>
          <w:top w:val="nil"/>
          <w:left w:val="nil"/>
          <w:bottom w:val="nil"/>
          <w:right w:val="nil"/>
          <w:between w:val="nil"/>
        </w:pBdr>
        <w:spacing w:before="0" w:after="0"/>
        <w:ind w:right="360"/>
        <w:rPr>
          <w:rFonts w:asciiTheme="minorHAnsi" w:hAnsiTheme="minorHAnsi" w:cstheme="minorHAnsi"/>
          <w:color w:val="000000"/>
          <w:sz w:val="22"/>
          <w:szCs w:val="22"/>
        </w:rPr>
      </w:pPr>
    </w:p>
    <w:p w14:paraId="000001E6" w14:textId="77777777" w:rsidR="00B35663" w:rsidRPr="001B579A" w:rsidRDefault="007028B8">
      <w:pPr>
        <w:spacing w:before="0" w:after="200"/>
        <w:jc w:val="both"/>
        <w:rPr>
          <w:rFonts w:asciiTheme="minorHAnsi" w:hAnsiTheme="minorHAnsi" w:cstheme="minorHAnsi"/>
          <w:i/>
          <w:color w:val="4F81BD"/>
        </w:rPr>
      </w:pPr>
      <w:r w:rsidRPr="001B579A">
        <w:rPr>
          <w:rFonts w:asciiTheme="minorHAnsi" w:hAnsiTheme="minorHAnsi" w:cstheme="minorHAnsi"/>
          <w:i/>
          <w:color w:val="4F81BD"/>
        </w:rPr>
        <w:t>Tip: We recommend that you fill in the leads in the tables below and each of the leads is charged w</w:t>
      </w:r>
      <w:r w:rsidRPr="001B579A">
        <w:rPr>
          <w:rFonts w:asciiTheme="minorHAnsi" w:hAnsiTheme="minorHAnsi" w:cstheme="minorHAnsi"/>
          <w:i/>
          <w:color w:val="4F81BD"/>
        </w:rPr>
        <w:t xml:space="preserve">ith filling in the </w:t>
      </w:r>
      <w:hyperlink r:id="rId56">
        <w:r w:rsidRPr="001B579A">
          <w:rPr>
            <w:rFonts w:asciiTheme="minorHAnsi" w:hAnsiTheme="minorHAnsi" w:cstheme="minorHAnsi"/>
            <w:i/>
            <w:color w:val="1155CC"/>
            <w:u w:val="single"/>
          </w:rPr>
          <w:t xml:space="preserve">Pre-disaster Recovery Plan </w:t>
        </w:r>
      </w:hyperlink>
      <w:hyperlink r:id="rId57">
        <w:r w:rsidRPr="001B579A">
          <w:rPr>
            <w:rFonts w:asciiTheme="minorHAnsi" w:hAnsiTheme="minorHAnsi" w:cstheme="minorHAnsi"/>
            <w:i/>
            <w:color w:val="1155CC"/>
            <w:u w:val="single"/>
          </w:rPr>
          <w:t>workbook</w:t>
        </w:r>
      </w:hyperlink>
      <w:r w:rsidRPr="001B579A">
        <w:rPr>
          <w:rFonts w:asciiTheme="minorHAnsi" w:hAnsiTheme="minorHAnsi" w:cstheme="minorHAnsi"/>
          <w:i/>
          <w:color w:val="4F81BD"/>
        </w:rPr>
        <w:t>. The Recovery Support Function tab provides an easy way to consolidate contacts (primary and secondary) for each recovery function and describe each including various planning considerations and how the State can provide support. Currently, there is sampl</w:t>
      </w:r>
      <w:r w:rsidRPr="001B579A">
        <w:rPr>
          <w:rFonts w:asciiTheme="minorHAnsi" w:hAnsiTheme="minorHAnsi" w:cstheme="minorHAnsi"/>
          <w:i/>
          <w:color w:val="4F81BD"/>
        </w:rPr>
        <w:t xml:space="preserve">e text for each function to get your community started. </w:t>
      </w:r>
    </w:p>
    <w:p w14:paraId="000001E7" w14:textId="77777777" w:rsidR="00B35663" w:rsidRPr="001B579A" w:rsidRDefault="007028B8">
      <w:pPr>
        <w:spacing w:before="0" w:after="0" w:line="240" w:lineRule="auto"/>
        <w:jc w:val="both"/>
        <w:rPr>
          <w:rFonts w:asciiTheme="minorHAnsi" w:hAnsiTheme="minorHAnsi" w:cstheme="minorHAnsi"/>
          <w:b/>
          <w:color w:val="FF0000"/>
        </w:rPr>
      </w:pPr>
      <w:r w:rsidRPr="001B579A">
        <w:rPr>
          <w:rFonts w:asciiTheme="minorHAnsi" w:hAnsiTheme="minorHAnsi" w:cstheme="minorHAnsi"/>
          <w:b/>
        </w:rPr>
        <w:t xml:space="preserve">OVERALL [NAME] COUNTY LEAD: </w:t>
      </w:r>
      <w:r w:rsidRPr="001B579A">
        <w:rPr>
          <w:rFonts w:asciiTheme="minorHAnsi" w:hAnsiTheme="minorHAnsi" w:cstheme="minorHAnsi"/>
          <w:b/>
          <w:color w:val="FF0000"/>
        </w:rPr>
        <w:t>[PERSON’S NAME]</w:t>
      </w:r>
    </w:p>
    <w:p w14:paraId="000001E8" w14:textId="77777777" w:rsidR="00B35663" w:rsidRPr="001B579A" w:rsidRDefault="00B35663">
      <w:pPr>
        <w:spacing w:before="0" w:after="0" w:line="240" w:lineRule="auto"/>
        <w:jc w:val="both"/>
        <w:rPr>
          <w:rFonts w:asciiTheme="minorHAnsi" w:hAnsiTheme="minorHAnsi" w:cstheme="minorHAnsi"/>
          <w:b/>
        </w:rPr>
      </w:pPr>
    </w:p>
    <w:p w14:paraId="000001E9" w14:textId="77777777" w:rsidR="00B35663" w:rsidRPr="001B579A" w:rsidRDefault="007028B8">
      <w:pPr>
        <w:spacing w:before="0" w:after="0" w:line="240" w:lineRule="auto"/>
        <w:jc w:val="both"/>
        <w:rPr>
          <w:rFonts w:asciiTheme="minorHAnsi" w:hAnsiTheme="minorHAnsi" w:cstheme="minorHAnsi"/>
          <w:b/>
          <w:color w:val="FF0000"/>
        </w:rPr>
      </w:pPr>
      <w:r w:rsidRPr="001B579A">
        <w:rPr>
          <w:rFonts w:asciiTheme="minorHAnsi" w:hAnsiTheme="minorHAnsi" w:cstheme="minorHAnsi"/>
          <w:b/>
        </w:rPr>
        <w:t>Internal Administration and Support Lead:</w:t>
      </w:r>
      <w:r w:rsidRPr="001B579A">
        <w:rPr>
          <w:rFonts w:asciiTheme="minorHAnsi" w:hAnsiTheme="minorHAnsi" w:cstheme="minorHAnsi"/>
          <w:b/>
          <w:color w:val="FF0000"/>
        </w:rPr>
        <w:t xml:space="preserve"> [Name]</w:t>
      </w:r>
    </w:p>
    <w:p w14:paraId="000001EA"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Administration:  Finance</w:t>
      </w:r>
    </w:p>
    <w:p w14:paraId="000001EB"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 xml:space="preserve">Administration: Human Resources </w:t>
      </w:r>
    </w:p>
    <w:p w14:paraId="000001EC"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After-Action Reviews and Reports (AARs)</w:t>
      </w:r>
    </w:p>
    <w:p w14:paraId="000001ED"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Communi</w:t>
      </w:r>
      <w:r w:rsidRPr="001B579A">
        <w:rPr>
          <w:rFonts w:asciiTheme="minorHAnsi" w:hAnsiTheme="minorHAnsi" w:cstheme="minorHAnsi"/>
        </w:rPr>
        <w:t>cations – Internal and External</w:t>
      </w:r>
    </w:p>
    <w:p w14:paraId="000001EE"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Continuity of Government (COG)/Operations (COOP) Plan</w:t>
      </w:r>
    </w:p>
    <w:p w14:paraId="000001EF"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Policy Group</w:t>
      </w:r>
    </w:p>
    <w:p w14:paraId="000001F0"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Documentation of Disaster Expenses (Response, Recovery, Resilience)</w:t>
      </w:r>
    </w:p>
    <w:p w14:paraId="000001F1"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Geographic Information Systems (GIS)</w:t>
      </w:r>
    </w:p>
    <w:p w14:paraId="000001F2"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Information Technology (IT)</w:t>
      </w:r>
    </w:p>
    <w:p w14:paraId="000001F3"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Procurement</w:t>
      </w:r>
    </w:p>
    <w:p w14:paraId="000001F4"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 xml:space="preserve">Recovery Manager (RM), Assigning-Hiring New Staff-Contracting for Services </w:t>
      </w:r>
    </w:p>
    <w:p w14:paraId="000001F5"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Other: _______________</w:t>
      </w:r>
    </w:p>
    <w:p w14:paraId="000001F6" w14:textId="77777777" w:rsidR="00B35663" w:rsidRPr="001B579A" w:rsidRDefault="00B35663">
      <w:pPr>
        <w:spacing w:before="0" w:after="0" w:line="240" w:lineRule="auto"/>
        <w:jc w:val="both"/>
        <w:rPr>
          <w:rFonts w:asciiTheme="minorHAnsi" w:hAnsiTheme="minorHAnsi" w:cstheme="minorHAnsi"/>
          <w:b/>
        </w:rPr>
      </w:pPr>
    </w:p>
    <w:p w14:paraId="000001F7" w14:textId="77777777" w:rsidR="00B35663" w:rsidRPr="001B579A" w:rsidRDefault="007028B8">
      <w:pPr>
        <w:spacing w:before="0" w:after="0" w:line="240" w:lineRule="auto"/>
        <w:jc w:val="both"/>
        <w:rPr>
          <w:rFonts w:asciiTheme="minorHAnsi" w:hAnsiTheme="minorHAnsi" w:cstheme="minorHAnsi"/>
          <w:b/>
        </w:rPr>
      </w:pPr>
      <w:r w:rsidRPr="001B579A">
        <w:rPr>
          <w:rFonts w:asciiTheme="minorHAnsi" w:hAnsiTheme="minorHAnsi" w:cstheme="minorHAnsi"/>
          <w:b/>
        </w:rPr>
        <w:t>Community Lead:</w:t>
      </w:r>
      <w:r w:rsidRPr="001B579A">
        <w:rPr>
          <w:rFonts w:asciiTheme="minorHAnsi" w:hAnsiTheme="minorHAnsi" w:cstheme="minorHAnsi"/>
          <w:b/>
          <w:color w:val="FF0000"/>
        </w:rPr>
        <w:t xml:space="preserve"> [Name]</w:t>
      </w:r>
    </w:p>
    <w:p w14:paraId="000001F8"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 xml:space="preserve">Preparedness and Outreach Efforts </w:t>
      </w:r>
    </w:p>
    <w:p w14:paraId="000001F9"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Consumer Protection Information</w:t>
      </w:r>
    </w:p>
    <w:p w14:paraId="000001FA"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Cultural Resources and His</w:t>
      </w:r>
      <w:r w:rsidRPr="001B579A">
        <w:rPr>
          <w:rFonts w:asciiTheme="minorHAnsi" w:hAnsiTheme="minorHAnsi" w:cstheme="minorHAnsi"/>
        </w:rPr>
        <w:t>toric Preservation</w:t>
      </w:r>
    </w:p>
    <w:p w14:paraId="000001FB"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Damage Assessment</w:t>
      </w:r>
    </w:p>
    <w:p w14:paraId="000001FC"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lastRenderedPageBreak/>
        <w:t>Debris Management</w:t>
      </w:r>
    </w:p>
    <w:p w14:paraId="000001FD"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Disaster Assistance Center (DAC)</w:t>
      </w:r>
    </w:p>
    <w:p w14:paraId="000001FE"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Donations Management</w:t>
      </w:r>
    </w:p>
    <w:p w14:paraId="000001FF"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Hazard Mitigation</w:t>
      </w:r>
    </w:p>
    <w:p w14:paraId="00000200"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Long-Term Recovery Committee</w:t>
      </w:r>
    </w:p>
    <w:p w14:paraId="00000201"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Rebuilding (Inspections, Repairs/Replacement, Permitting, Demolition, Enforcement)</w:t>
      </w:r>
    </w:p>
    <w:p w14:paraId="00000202"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Volunteer Coordin</w:t>
      </w:r>
      <w:r w:rsidRPr="001B579A">
        <w:rPr>
          <w:rFonts w:asciiTheme="minorHAnsi" w:hAnsiTheme="minorHAnsi" w:cstheme="minorHAnsi"/>
        </w:rPr>
        <w:t>ation</w:t>
      </w:r>
    </w:p>
    <w:p w14:paraId="00000203" w14:textId="77777777" w:rsidR="00B35663" w:rsidRPr="001B579A" w:rsidRDefault="007028B8">
      <w:pPr>
        <w:numPr>
          <w:ilvl w:val="2"/>
          <w:numId w:val="6"/>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Other: _______________</w:t>
      </w:r>
    </w:p>
    <w:p w14:paraId="00000204" w14:textId="77777777" w:rsidR="00B35663" w:rsidRPr="001B579A" w:rsidRDefault="00B35663">
      <w:pPr>
        <w:spacing w:before="0" w:after="0" w:line="240" w:lineRule="auto"/>
        <w:jc w:val="both"/>
        <w:rPr>
          <w:rFonts w:asciiTheme="minorHAnsi" w:hAnsiTheme="minorHAnsi" w:cstheme="minorHAnsi"/>
          <w:b/>
        </w:rPr>
      </w:pPr>
    </w:p>
    <w:p w14:paraId="00000205" w14:textId="77777777" w:rsidR="00B35663" w:rsidRPr="001B579A" w:rsidRDefault="007028B8">
      <w:pPr>
        <w:spacing w:before="0" w:after="0" w:line="240" w:lineRule="auto"/>
        <w:jc w:val="both"/>
        <w:rPr>
          <w:rFonts w:asciiTheme="minorHAnsi" w:hAnsiTheme="minorHAnsi" w:cstheme="minorHAnsi"/>
          <w:b/>
        </w:rPr>
      </w:pPr>
      <w:r w:rsidRPr="001B579A">
        <w:rPr>
          <w:rFonts w:asciiTheme="minorHAnsi" w:hAnsiTheme="minorHAnsi" w:cstheme="minorHAnsi"/>
          <w:b/>
        </w:rPr>
        <w:t xml:space="preserve">Economic and Business Recovery Lead: </w:t>
      </w:r>
      <w:r w:rsidRPr="001B579A">
        <w:rPr>
          <w:rFonts w:asciiTheme="minorHAnsi" w:hAnsiTheme="minorHAnsi" w:cstheme="minorHAnsi"/>
          <w:b/>
          <w:color w:val="FF0000"/>
        </w:rPr>
        <w:t>[Name]</w:t>
      </w:r>
    </w:p>
    <w:p w14:paraId="00000206" w14:textId="77777777" w:rsidR="00B35663" w:rsidRPr="001B579A" w:rsidRDefault="007028B8">
      <w:pPr>
        <w:numPr>
          <w:ilvl w:val="2"/>
          <w:numId w:val="15"/>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Business Disaster Assistance Center</w:t>
      </w:r>
    </w:p>
    <w:p w14:paraId="00000207" w14:textId="77777777" w:rsidR="00B35663" w:rsidRPr="001B579A" w:rsidRDefault="007028B8">
      <w:pPr>
        <w:numPr>
          <w:ilvl w:val="2"/>
          <w:numId w:val="15"/>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Business Preparedness and Engagement Strategy</w:t>
      </w:r>
    </w:p>
    <w:p w14:paraId="00000208" w14:textId="77777777" w:rsidR="00B35663" w:rsidRPr="001B579A" w:rsidRDefault="007028B8">
      <w:pPr>
        <w:numPr>
          <w:ilvl w:val="2"/>
          <w:numId w:val="15"/>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 xml:space="preserve">Tourism </w:t>
      </w:r>
    </w:p>
    <w:p w14:paraId="00000209" w14:textId="77777777" w:rsidR="00B35663" w:rsidRPr="001B579A" w:rsidRDefault="007028B8">
      <w:pPr>
        <w:numPr>
          <w:ilvl w:val="2"/>
          <w:numId w:val="15"/>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SBA: Loss Verification and Loan Programs</w:t>
      </w:r>
    </w:p>
    <w:p w14:paraId="0000020A" w14:textId="77777777" w:rsidR="00B35663" w:rsidRPr="001B579A" w:rsidRDefault="007028B8">
      <w:pPr>
        <w:numPr>
          <w:ilvl w:val="2"/>
          <w:numId w:val="15"/>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USDA Programs for Agriculture Recovery</w:t>
      </w:r>
    </w:p>
    <w:p w14:paraId="0000020B" w14:textId="77777777" w:rsidR="00B35663" w:rsidRPr="001B579A" w:rsidRDefault="007028B8">
      <w:pPr>
        <w:numPr>
          <w:ilvl w:val="2"/>
          <w:numId w:val="15"/>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Rebuilding: See Community above.</w:t>
      </w:r>
    </w:p>
    <w:p w14:paraId="0000020C" w14:textId="77777777" w:rsidR="00B35663" w:rsidRPr="001B579A" w:rsidRDefault="007028B8">
      <w:pPr>
        <w:numPr>
          <w:ilvl w:val="2"/>
          <w:numId w:val="15"/>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Other: _______________</w:t>
      </w:r>
    </w:p>
    <w:p w14:paraId="0000020D" w14:textId="77777777" w:rsidR="00B35663" w:rsidRPr="001B579A" w:rsidRDefault="00B35663">
      <w:pPr>
        <w:spacing w:before="0" w:after="0" w:line="240" w:lineRule="auto"/>
        <w:jc w:val="both"/>
        <w:rPr>
          <w:rFonts w:asciiTheme="minorHAnsi" w:hAnsiTheme="minorHAnsi" w:cstheme="minorHAnsi"/>
          <w:b/>
        </w:rPr>
      </w:pPr>
    </w:p>
    <w:p w14:paraId="0000020E" w14:textId="77777777" w:rsidR="00B35663" w:rsidRPr="001B579A" w:rsidRDefault="007028B8">
      <w:pPr>
        <w:spacing w:before="0" w:after="0" w:line="240" w:lineRule="auto"/>
        <w:jc w:val="both"/>
        <w:rPr>
          <w:rFonts w:asciiTheme="minorHAnsi" w:hAnsiTheme="minorHAnsi" w:cstheme="minorHAnsi"/>
          <w:b/>
        </w:rPr>
      </w:pPr>
      <w:r w:rsidRPr="001B579A">
        <w:rPr>
          <w:rFonts w:asciiTheme="minorHAnsi" w:hAnsiTheme="minorHAnsi" w:cstheme="minorHAnsi"/>
          <w:b/>
        </w:rPr>
        <w:t xml:space="preserve">Housing Lead: </w:t>
      </w:r>
      <w:r w:rsidRPr="001B579A">
        <w:rPr>
          <w:rFonts w:asciiTheme="minorHAnsi" w:hAnsiTheme="minorHAnsi" w:cstheme="minorHAnsi"/>
          <w:b/>
          <w:color w:val="FF0000"/>
        </w:rPr>
        <w:t>[Name]</w:t>
      </w:r>
    </w:p>
    <w:p w14:paraId="0000020F" w14:textId="77777777" w:rsidR="00B35663" w:rsidRPr="001B579A" w:rsidRDefault="007028B8">
      <w:pPr>
        <w:numPr>
          <w:ilvl w:val="2"/>
          <w:numId w:val="1"/>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Interim and Permanent Housing Post-disaster</w:t>
      </w:r>
    </w:p>
    <w:p w14:paraId="00000210" w14:textId="77777777" w:rsidR="00B35663" w:rsidRPr="001B579A" w:rsidRDefault="007028B8">
      <w:pPr>
        <w:numPr>
          <w:ilvl w:val="2"/>
          <w:numId w:val="1"/>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 xml:space="preserve">Affordable Housing </w:t>
      </w:r>
    </w:p>
    <w:p w14:paraId="00000211" w14:textId="77777777" w:rsidR="00B35663" w:rsidRPr="001B579A" w:rsidRDefault="007028B8">
      <w:pPr>
        <w:numPr>
          <w:ilvl w:val="2"/>
          <w:numId w:val="1"/>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Group Quarters</w:t>
      </w:r>
    </w:p>
    <w:p w14:paraId="00000212" w14:textId="77777777" w:rsidR="00B35663" w:rsidRPr="001B579A" w:rsidRDefault="007028B8">
      <w:pPr>
        <w:numPr>
          <w:ilvl w:val="2"/>
          <w:numId w:val="1"/>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FEMA: Preliminary Damage Assessment and Housing-Related Reco</w:t>
      </w:r>
      <w:r w:rsidRPr="001B579A">
        <w:rPr>
          <w:rFonts w:asciiTheme="minorHAnsi" w:hAnsiTheme="minorHAnsi" w:cstheme="minorHAnsi"/>
        </w:rPr>
        <w:t>very Programs</w:t>
      </w:r>
    </w:p>
    <w:p w14:paraId="00000213" w14:textId="77777777" w:rsidR="00B35663" w:rsidRPr="001B579A" w:rsidRDefault="007028B8">
      <w:pPr>
        <w:numPr>
          <w:ilvl w:val="2"/>
          <w:numId w:val="1"/>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SBA: Loss Verification and Loan Program</w:t>
      </w:r>
    </w:p>
    <w:p w14:paraId="00000214" w14:textId="77777777" w:rsidR="00B35663" w:rsidRPr="001B579A" w:rsidRDefault="007028B8">
      <w:pPr>
        <w:numPr>
          <w:ilvl w:val="2"/>
          <w:numId w:val="1"/>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Rebuilding: See Community above.</w:t>
      </w:r>
    </w:p>
    <w:p w14:paraId="00000215" w14:textId="77777777" w:rsidR="00B35663" w:rsidRPr="001B579A" w:rsidRDefault="007028B8">
      <w:pPr>
        <w:numPr>
          <w:ilvl w:val="2"/>
          <w:numId w:val="1"/>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Other: _______________</w:t>
      </w:r>
    </w:p>
    <w:p w14:paraId="00000216" w14:textId="77777777" w:rsidR="00B35663" w:rsidRPr="001B579A" w:rsidRDefault="00B35663">
      <w:pPr>
        <w:spacing w:before="0" w:after="0" w:line="240" w:lineRule="auto"/>
        <w:jc w:val="both"/>
        <w:rPr>
          <w:rFonts w:asciiTheme="minorHAnsi" w:hAnsiTheme="minorHAnsi" w:cstheme="minorHAnsi"/>
          <w:b/>
        </w:rPr>
      </w:pPr>
    </w:p>
    <w:p w14:paraId="00000217" w14:textId="77777777" w:rsidR="00B35663" w:rsidRPr="001B579A" w:rsidRDefault="007028B8">
      <w:pPr>
        <w:spacing w:before="0" w:after="0" w:line="240" w:lineRule="auto"/>
        <w:jc w:val="both"/>
        <w:rPr>
          <w:rFonts w:asciiTheme="minorHAnsi" w:hAnsiTheme="minorHAnsi" w:cstheme="minorHAnsi"/>
          <w:b/>
        </w:rPr>
      </w:pPr>
      <w:r w:rsidRPr="001B579A">
        <w:rPr>
          <w:rFonts w:asciiTheme="minorHAnsi" w:hAnsiTheme="minorHAnsi" w:cstheme="minorHAnsi"/>
          <w:b/>
        </w:rPr>
        <w:t xml:space="preserve">Infrastructure Lead: </w:t>
      </w:r>
      <w:r w:rsidRPr="001B579A">
        <w:rPr>
          <w:rFonts w:asciiTheme="minorHAnsi" w:hAnsiTheme="minorHAnsi" w:cstheme="minorHAnsi"/>
          <w:b/>
          <w:color w:val="FF0000"/>
        </w:rPr>
        <w:t>[Name]</w:t>
      </w:r>
      <w:r w:rsidRPr="001B579A">
        <w:rPr>
          <w:rFonts w:asciiTheme="minorHAnsi" w:hAnsiTheme="minorHAnsi" w:cstheme="minorHAnsi"/>
          <w:b/>
        </w:rPr>
        <w:t xml:space="preserve"> </w:t>
      </w:r>
    </w:p>
    <w:p w14:paraId="00000218" w14:textId="77777777" w:rsidR="00B35663" w:rsidRPr="001B579A" w:rsidRDefault="007028B8">
      <w:pPr>
        <w:numPr>
          <w:ilvl w:val="2"/>
          <w:numId w:val="2"/>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Communications Systems</w:t>
      </w:r>
    </w:p>
    <w:p w14:paraId="00000219" w14:textId="77777777" w:rsidR="00B35663" w:rsidRPr="001B579A" w:rsidRDefault="007028B8">
      <w:pPr>
        <w:numPr>
          <w:ilvl w:val="2"/>
          <w:numId w:val="2"/>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 xml:space="preserve">Energy: Electric, Fuel, Natural Gas, Propane, Nuclear Etc. </w:t>
      </w:r>
    </w:p>
    <w:p w14:paraId="0000021A" w14:textId="77777777" w:rsidR="00B35663" w:rsidRPr="001B579A" w:rsidRDefault="007028B8">
      <w:pPr>
        <w:numPr>
          <w:ilvl w:val="2"/>
          <w:numId w:val="2"/>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Transportation: Airfields, Railro</w:t>
      </w:r>
      <w:r w:rsidRPr="001B579A">
        <w:rPr>
          <w:rFonts w:asciiTheme="minorHAnsi" w:hAnsiTheme="minorHAnsi" w:cstheme="minorHAnsi"/>
        </w:rPr>
        <w:t>ads, Roads and Bridges, Transit Systems Etc.</w:t>
      </w:r>
    </w:p>
    <w:p w14:paraId="0000021B" w14:textId="77777777" w:rsidR="00B35663" w:rsidRPr="001B579A" w:rsidRDefault="007028B8">
      <w:pPr>
        <w:numPr>
          <w:ilvl w:val="2"/>
          <w:numId w:val="2"/>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 xml:space="preserve">Water </w:t>
      </w:r>
    </w:p>
    <w:p w14:paraId="0000021C" w14:textId="77777777" w:rsidR="00B35663" w:rsidRPr="001B579A" w:rsidRDefault="007028B8">
      <w:pPr>
        <w:numPr>
          <w:ilvl w:val="2"/>
          <w:numId w:val="2"/>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 xml:space="preserve">Stormwater </w:t>
      </w:r>
    </w:p>
    <w:p w14:paraId="0000021D" w14:textId="77777777" w:rsidR="00B35663" w:rsidRPr="001B579A" w:rsidRDefault="007028B8">
      <w:pPr>
        <w:numPr>
          <w:ilvl w:val="2"/>
          <w:numId w:val="2"/>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Wastewater</w:t>
      </w:r>
    </w:p>
    <w:p w14:paraId="0000021E" w14:textId="77777777" w:rsidR="00B35663" w:rsidRPr="001B579A" w:rsidRDefault="007028B8">
      <w:pPr>
        <w:numPr>
          <w:ilvl w:val="2"/>
          <w:numId w:val="2"/>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FEMA: Preliminary Damage Assessment and Infrastructure-Related Programs</w:t>
      </w:r>
    </w:p>
    <w:p w14:paraId="0000021F" w14:textId="77777777" w:rsidR="00B35663" w:rsidRPr="001B579A" w:rsidRDefault="007028B8">
      <w:pPr>
        <w:numPr>
          <w:ilvl w:val="2"/>
          <w:numId w:val="2"/>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Other: ________________</w:t>
      </w:r>
    </w:p>
    <w:p w14:paraId="00000220" w14:textId="77777777" w:rsidR="00B35663" w:rsidRPr="001B579A" w:rsidRDefault="00B35663">
      <w:pPr>
        <w:spacing w:before="0" w:after="0" w:line="240" w:lineRule="auto"/>
        <w:jc w:val="both"/>
        <w:rPr>
          <w:rFonts w:asciiTheme="minorHAnsi" w:hAnsiTheme="minorHAnsi" w:cstheme="minorHAnsi"/>
          <w:b/>
        </w:rPr>
      </w:pPr>
    </w:p>
    <w:p w14:paraId="00000221" w14:textId="77777777" w:rsidR="00B35663" w:rsidRPr="001B579A" w:rsidRDefault="007028B8">
      <w:pPr>
        <w:spacing w:before="0" w:after="0" w:line="240" w:lineRule="auto"/>
        <w:jc w:val="both"/>
        <w:rPr>
          <w:rFonts w:asciiTheme="minorHAnsi" w:hAnsiTheme="minorHAnsi" w:cstheme="minorHAnsi"/>
          <w:b/>
        </w:rPr>
      </w:pPr>
      <w:r w:rsidRPr="001B579A">
        <w:rPr>
          <w:rFonts w:asciiTheme="minorHAnsi" w:hAnsiTheme="minorHAnsi" w:cstheme="minorHAnsi"/>
          <w:b/>
        </w:rPr>
        <w:t xml:space="preserve">Social Services: Health Care and Other Human Services Lead: </w:t>
      </w:r>
      <w:r w:rsidRPr="001B579A">
        <w:rPr>
          <w:rFonts w:asciiTheme="minorHAnsi" w:hAnsiTheme="minorHAnsi" w:cstheme="minorHAnsi"/>
          <w:b/>
          <w:color w:val="FF0000"/>
        </w:rPr>
        <w:t>[Name]</w:t>
      </w:r>
    </w:p>
    <w:p w14:paraId="00000222" w14:textId="77777777" w:rsidR="00B35663" w:rsidRPr="001B579A" w:rsidRDefault="007028B8">
      <w:pPr>
        <w:numPr>
          <w:ilvl w:val="2"/>
          <w:numId w:val="4"/>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Human Services - [Name] County Human Services</w:t>
      </w:r>
    </w:p>
    <w:p w14:paraId="00000223" w14:textId="77777777" w:rsidR="00B35663" w:rsidRPr="001B579A" w:rsidRDefault="007028B8">
      <w:pPr>
        <w:numPr>
          <w:ilvl w:val="2"/>
          <w:numId w:val="4"/>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 xml:space="preserve">Public Health - [Name of Lead Health Department] </w:t>
      </w:r>
    </w:p>
    <w:p w14:paraId="00000224" w14:textId="77777777" w:rsidR="00B35663" w:rsidRPr="001B579A" w:rsidRDefault="007028B8">
      <w:pPr>
        <w:spacing w:before="0" w:after="0" w:line="240" w:lineRule="auto"/>
        <w:ind w:left="720"/>
        <w:jc w:val="both"/>
        <w:rPr>
          <w:rFonts w:asciiTheme="minorHAnsi" w:hAnsiTheme="minorHAnsi" w:cstheme="minorHAnsi"/>
          <w:color w:val="000000"/>
        </w:rPr>
      </w:pPr>
      <w:r w:rsidRPr="001B579A">
        <w:rPr>
          <w:rFonts w:asciiTheme="minorHAnsi" w:hAnsiTheme="minorHAnsi" w:cstheme="minorHAnsi"/>
        </w:rPr>
        <w:tab/>
      </w:r>
      <w:r w:rsidRPr="001B579A">
        <w:rPr>
          <w:rFonts w:asciiTheme="minorHAnsi" w:hAnsiTheme="minorHAnsi" w:cstheme="minorHAnsi"/>
          <w:color w:val="000000"/>
        </w:rPr>
        <w:t>Issues: (air or water quality, fire ash cleanup, hazardous materials, mold, pests…)</w:t>
      </w:r>
    </w:p>
    <w:p w14:paraId="00000225" w14:textId="77777777" w:rsidR="00B35663" w:rsidRPr="001B579A" w:rsidRDefault="007028B8">
      <w:pPr>
        <w:numPr>
          <w:ilvl w:val="2"/>
          <w:numId w:val="4"/>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Behavior</w:t>
      </w:r>
      <w:r w:rsidRPr="001B579A">
        <w:rPr>
          <w:rFonts w:asciiTheme="minorHAnsi" w:hAnsiTheme="minorHAnsi" w:cstheme="minorHAnsi"/>
        </w:rPr>
        <w:t>al Health Services</w:t>
      </w:r>
    </w:p>
    <w:p w14:paraId="00000226" w14:textId="77777777" w:rsidR="00B35663" w:rsidRPr="001B579A" w:rsidRDefault="007028B8">
      <w:pPr>
        <w:numPr>
          <w:ilvl w:val="2"/>
          <w:numId w:val="4"/>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Disabilities and Access and Functional Needs</w:t>
      </w:r>
    </w:p>
    <w:p w14:paraId="00000227" w14:textId="77777777" w:rsidR="00B35663" w:rsidRPr="001B579A" w:rsidRDefault="007028B8">
      <w:pPr>
        <w:numPr>
          <w:ilvl w:val="2"/>
          <w:numId w:val="4"/>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Social Services – COG</w:t>
      </w:r>
    </w:p>
    <w:p w14:paraId="00000228" w14:textId="77777777" w:rsidR="00B35663" w:rsidRPr="001B579A" w:rsidRDefault="007028B8">
      <w:pPr>
        <w:numPr>
          <w:ilvl w:val="2"/>
          <w:numId w:val="4"/>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lastRenderedPageBreak/>
        <w:t>Hospital and Clinics Etc.</w:t>
      </w:r>
    </w:p>
    <w:p w14:paraId="00000229" w14:textId="77777777" w:rsidR="00B35663" w:rsidRPr="001B579A" w:rsidRDefault="007028B8">
      <w:pPr>
        <w:numPr>
          <w:ilvl w:val="2"/>
          <w:numId w:val="4"/>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Pharmacies</w:t>
      </w:r>
    </w:p>
    <w:p w14:paraId="0000022A" w14:textId="77777777" w:rsidR="00B35663" w:rsidRPr="001B579A" w:rsidRDefault="007028B8">
      <w:pPr>
        <w:numPr>
          <w:ilvl w:val="2"/>
          <w:numId w:val="4"/>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 xml:space="preserve">Community Center(s) - [Name] </w:t>
      </w:r>
    </w:p>
    <w:p w14:paraId="0000022B" w14:textId="77777777" w:rsidR="00B35663" w:rsidRPr="001B579A" w:rsidRDefault="007028B8">
      <w:pPr>
        <w:numPr>
          <w:ilvl w:val="2"/>
          <w:numId w:val="4"/>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 xml:space="preserve">Recreation Center(s) - [Name] </w:t>
      </w:r>
    </w:p>
    <w:p w14:paraId="0000022C" w14:textId="77777777" w:rsidR="00B35663" w:rsidRPr="001B579A" w:rsidRDefault="007028B8">
      <w:pPr>
        <w:numPr>
          <w:ilvl w:val="2"/>
          <w:numId w:val="4"/>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FEMA: Individual Assistance Programs</w:t>
      </w:r>
    </w:p>
    <w:p w14:paraId="0000022D" w14:textId="77777777" w:rsidR="00B35663" w:rsidRPr="001B579A" w:rsidRDefault="007028B8">
      <w:pPr>
        <w:numPr>
          <w:ilvl w:val="2"/>
          <w:numId w:val="4"/>
        </w:numPr>
        <w:spacing w:before="0" w:after="0" w:line="240" w:lineRule="auto"/>
        <w:ind w:left="1080"/>
        <w:jc w:val="both"/>
        <w:rPr>
          <w:rFonts w:asciiTheme="minorHAnsi" w:eastAsia="Calibri" w:hAnsiTheme="minorHAnsi" w:cstheme="minorHAnsi"/>
        </w:rPr>
      </w:pPr>
      <w:r w:rsidRPr="001B579A">
        <w:rPr>
          <w:rFonts w:asciiTheme="minorHAnsi" w:hAnsiTheme="minorHAnsi" w:cstheme="minorHAnsi"/>
        </w:rPr>
        <w:t>Other: _________________</w:t>
      </w:r>
    </w:p>
    <w:p w14:paraId="0000022E" w14:textId="77777777" w:rsidR="00B35663" w:rsidRPr="001B579A" w:rsidRDefault="00B35663">
      <w:pPr>
        <w:spacing w:before="0" w:after="0" w:line="240" w:lineRule="auto"/>
        <w:jc w:val="both"/>
        <w:rPr>
          <w:rFonts w:asciiTheme="minorHAnsi" w:hAnsiTheme="minorHAnsi" w:cstheme="minorHAnsi"/>
          <w:b/>
        </w:rPr>
      </w:pPr>
    </w:p>
    <w:p w14:paraId="0000022F" w14:textId="77777777" w:rsidR="00B35663" w:rsidRPr="001B579A" w:rsidRDefault="007028B8">
      <w:pPr>
        <w:spacing w:before="0" w:after="0" w:line="240" w:lineRule="auto"/>
        <w:jc w:val="both"/>
        <w:rPr>
          <w:rFonts w:asciiTheme="minorHAnsi" w:hAnsiTheme="minorHAnsi" w:cstheme="minorHAnsi"/>
          <w:b/>
        </w:rPr>
      </w:pPr>
      <w:r w:rsidRPr="001B579A">
        <w:rPr>
          <w:rFonts w:asciiTheme="minorHAnsi" w:hAnsiTheme="minorHAnsi" w:cstheme="minorHAnsi"/>
          <w:b/>
        </w:rPr>
        <w:t>Watershed</w:t>
      </w:r>
      <w:r w:rsidRPr="001B579A">
        <w:rPr>
          <w:rFonts w:asciiTheme="minorHAnsi" w:hAnsiTheme="minorHAnsi" w:cstheme="minorHAnsi"/>
          <w:b/>
        </w:rPr>
        <w:t xml:space="preserve">s and Natural Resources Lead: </w:t>
      </w:r>
      <w:r w:rsidRPr="001B579A">
        <w:rPr>
          <w:rFonts w:asciiTheme="minorHAnsi" w:hAnsiTheme="minorHAnsi" w:cstheme="minorHAnsi"/>
          <w:b/>
          <w:color w:val="FF0000"/>
        </w:rPr>
        <w:t>[Name]</w:t>
      </w:r>
    </w:p>
    <w:p w14:paraId="00000230" w14:textId="77777777" w:rsidR="00B35663" w:rsidRPr="001B579A" w:rsidRDefault="007028B8">
      <w:pPr>
        <w:numPr>
          <w:ilvl w:val="0"/>
          <w:numId w:val="13"/>
        </w:numPr>
        <w:spacing w:before="0" w:after="0" w:line="240" w:lineRule="auto"/>
        <w:jc w:val="both"/>
        <w:rPr>
          <w:rFonts w:asciiTheme="minorHAnsi" w:eastAsia="Calibri" w:hAnsiTheme="minorHAnsi" w:cstheme="minorHAnsi"/>
        </w:rPr>
      </w:pPr>
      <w:r w:rsidRPr="001B579A">
        <w:rPr>
          <w:rFonts w:asciiTheme="minorHAnsi" w:hAnsiTheme="minorHAnsi" w:cstheme="minorHAnsi"/>
        </w:rPr>
        <w:t>Channel and Culvert Capacity-Maintenance and Erosion and Sedimentation Prevention</w:t>
      </w:r>
    </w:p>
    <w:p w14:paraId="00000231" w14:textId="77777777" w:rsidR="00B35663" w:rsidRPr="001B579A" w:rsidRDefault="007028B8">
      <w:pPr>
        <w:numPr>
          <w:ilvl w:val="0"/>
          <w:numId w:val="13"/>
        </w:numPr>
        <w:spacing w:before="0" w:after="0" w:line="240" w:lineRule="auto"/>
        <w:jc w:val="both"/>
        <w:rPr>
          <w:rFonts w:asciiTheme="minorHAnsi" w:eastAsia="Calibri" w:hAnsiTheme="minorHAnsi" w:cstheme="minorHAnsi"/>
        </w:rPr>
      </w:pPr>
      <w:r w:rsidRPr="001B579A">
        <w:rPr>
          <w:rFonts w:asciiTheme="minorHAnsi" w:hAnsiTheme="minorHAnsi" w:cstheme="minorHAnsi"/>
        </w:rPr>
        <w:t>Erosion Prevention (Log Erosion Barriers, Contour Log Felling Wattles Etc.)</w:t>
      </w:r>
    </w:p>
    <w:p w14:paraId="00000232" w14:textId="77777777" w:rsidR="00B35663" w:rsidRPr="001B579A" w:rsidRDefault="007028B8">
      <w:pPr>
        <w:numPr>
          <w:ilvl w:val="0"/>
          <w:numId w:val="13"/>
        </w:numPr>
        <w:spacing w:before="0" w:after="0" w:line="240" w:lineRule="auto"/>
        <w:jc w:val="both"/>
        <w:rPr>
          <w:rFonts w:asciiTheme="minorHAnsi" w:eastAsia="Calibri" w:hAnsiTheme="minorHAnsi" w:cstheme="minorHAnsi"/>
        </w:rPr>
      </w:pPr>
      <w:r w:rsidRPr="001B579A">
        <w:rPr>
          <w:rFonts w:asciiTheme="minorHAnsi" w:hAnsiTheme="minorHAnsi" w:cstheme="minorHAnsi"/>
        </w:rPr>
        <w:t>Hazard Mapping and Outreach (Flood and Other Hazards)</w:t>
      </w:r>
    </w:p>
    <w:p w14:paraId="00000233" w14:textId="77777777" w:rsidR="00B35663" w:rsidRPr="001B579A" w:rsidRDefault="007028B8">
      <w:pPr>
        <w:numPr>
          <w:ilvl w:val="0"/>
          <w:numId w:val="13"/>
        </w:numPr>
        <w:spacing w:before="0" w:after="0" w:line="240" w:lineRule="auto"/>
        <w:jc w:val="both"/>
        <w:rPr>
          <w:rFonts w:asciiTheme="minorHAnsi" w:eastAsia="Calibri" w:hAnsiTheme="minorHAnsi" w:cstheme="minorHAnsi"/>
        </w:rPr>
      </w:pPr>
      <w:r w:rsidRPr="001B579A">
        <w:rPr>
          <w:rFonts w:asciiTheme="minorHAnsi" w:hAnsiTheme="minorHAnsi" w:cstheme="minorHAnsi"/>
        </w:rPr>
        <w:t>Hydrophobic Soils</w:t>
      </w:r>
    </w:p>
    <w:p w14:paraId="00000234" w14:textId="77777777" w:rsidR="00B35663" w:rsidRPr="001B579A" w:rsidRDefault="007028B8">
      <w:pPr>
        <w:numPr>
          <w:ilvl w:val="0"/>
          <w:numId w:val="13"/>
        </w:numPr>
        <w:spacing w:before="0" w:after="0" w:line="240" w:lineRule="auto"/>
        <w:jc w:val="both"/>
        <w:rPr>
          <w:rFonts w:asciiTheme="minorHAnsi" w:eastAsia="Calibri" w:hAnsiTheme="minorHAnsi" w:cstheme="minorHAnsi"/>
        </w:rPr>
      </w:pPr>
      <w:r w:rsidRPr="001B579A">
        <w:rPr>
          <w:rFonts w:asciiTheme="minorHAnsi" w:hAnsiTheme="minorHAnsi" w:cstheme="minorHAnsi"/>
        </w:rPr>
        <w:t>Noxious Weeds (Nonnative/Invasive Species)</w:t>
      </w:r>
    </w:p>
    <w:p w14:paraId="00000235" w14:textId="77777777" w:rsidR="00B35663" w:rsidRPr="001B579A" w:rsidRDefault="007028B8">
      <w:pPr>
        <w:numPr>
          <w:ilvl w:val="0"/>
          <w:numId w:val="13"/>
        </w:numPr>
        <w:spacing w:before="0" w:after="0" w:line="240" w:lineRule="auto"/>
        <w:jc w:val="both"/>
        <w:rPr>
          <w:rFonts w:asciiTheme="minorHAnsi" w:eastAsia="Calibri" w:hAnsiTheme="minorHAnsi" w:cstheme="minorHAnsi"/>
        </w:rPr>
      </w:pPr>
      <w:r w:rsidRPr="001B579A">
        <w:rPr>
          <w:rFonts w:asciiTheme="minorHAnsi" w:hAnsiTheme="minorHAnsi" w:cstheme="minorHAnsi"/>
        </w:rPr>
        <w:t xml:space="preserve">Revegetation </w:t>
      </w:r>
    </w:p>
    <w:p w14:paraId="00000236" w14:textId="77777777" w:rsidR="00B35663" w:rsidRPr="001B579A" w:rsidRDefault="007028B8">
      <w:pPr>
        <w:numPr>
          <w:ilvl w:val="0"/>
          <w:numId w:val="13"/>
        </w:numPr>
        <w:spacing w:before="0" w:after="0" w:line="240" w:lineRule="auto"/>
        <w:jc w:val="both"/>
        <w:rPr>
          <w:rFonts w:asciiTheme="minorHAnsi" w:eastAsia="Calibri" w:hAnsiTheme="minorHAnsi" w:cstheme="minorHAnsi"/>
        </w:rPr>
      </w:pPr>
      <w:r w:rsidRPr="001B579A">
        <w:rPr>
          <w:rFonts w:asciiTheme="minorHAnsi" w:hAnsiTheme="minorHAnsi" w:cstheme="minorHAnsi"/>
        </w:rPr>
        <w:t>Tree Hazards</w:t>
      </w:r>
    </w:p>
    <w:p w14:paraId="00000237" w14:textId="77777777" w:rsidR="00B35663" w:rsidRPr="001B579A" w:rsidRDefault="007028B8">
      <w:pPr>
        <w:numPr>
          <w:ilvl w:val="0"/>
          <w:numId w:val="13"/>
        </w:numPr>
        <w:spacing w:before="0" w:after="0" w:line="240" w:lineRule="auto"/>
        <w:jc w:val="both"/>
        <w:rPr>
          <w:rFonts w:asciiTheme="minorHAnsi" w:eastAsia="Calibri" w:hAnsiTheme="minorHAnsi" w:cstheme="minorHAnsi"/>
        </w:rPr>
      </w:pPr>
      <w:r w:rsidRPr="001B579A">
        <w:rPr>
          <w:rFonts w:asciiTheme="minorHAnsi" w:hAnsiTheme="minorHAnsi" w:cstheme="minorHAnsi"/>
        </w:rPr>
        <w:t>Water Quality</w:t>
      </w:r>
    </w:p>
    <w:p w14:paraId="00000238" w14:textId="77777777" w:rsidR="00B35663" w:rsidRPr="001B579A" w:rsidRDefault="007028B8">
      <w:pPr>
        <w:numPr>
          <w:ilvl w:val="0"/>
          <w:numId w:val="13"/>
        </w:numPr>
        <w:spacing w:before="0" w:after="0" w:line="240" w:lineRule="auto"/>
        <w:jc w:val="both"/>
        <w:rPr>
          <w:rFonts w:asciiTheme="minorHAnsi" w:eastAsia="Calibri" w:hAnsiTheme="minorHAnsi" w:cstheme="minorHAnsi"/>
        </w:rPr>
      </w:pPr>
      <w:r w:rsidRPr="001B579A">
        <w:rPr>
          <w:rFonts w:asciiTheme="minorHAnsi" w:hAnsiTheme="minorHAnsi" w:cstheme="minorHAnsi"/>
        </w:rPr>
        <w:t>Wildfire Mitigation</w:t>
      </w:r>
    </w:p>
    <w:p w14:paraId="00000239" w14:textId="77777777" w:rsidR="00B35663" w:rsidRPr="001B579A" w:rsidRDefault="007028B8">
      <w:pPr>
        <w:numPr>
          <w:ilvl w:val="0"/>
          <w:numId w:val="13"/>
        </w:numPr>
        <w:spacing w:before="0" w:after="0" w:line="240" w:lineRule="auto"/>
        <w:jc w:val="both"/>
        <w:rPr>
          <w:rFonts w:asciiTheme="minorHAnsi" w:eastAsia="Calibri" w:hAnsiTheme="minorHAnsi" w:cstheme="minorHAnsi"/>
        </w:rPr>
      </w:pPr>
      <w:r w:rsidRPr="001B579A">
        <w:rPr>
          <w:rFonts w:asciiTheme="minorHAnsi" w:hAnsiTheme="minorHAnsi" w:cstheme="minorHAnsi"/>
        </w:rPr>
        <w:t>NRCS: Emergency Watershed Protection Program</w:t>
      </w:r>
    </w:p>
    <w:p w14:paraId="0000023A" w14:textId="77777777" w:rsidR="00B35663" w:rsidRPr="001B579A" w:rsidRDefault="007028B8">
      <w:pPr>
        <w:numPr>
          <w:ilvl w:val="0"/>
          <w:numId w:val="13"/>
        </w:numPr>
        <w:spacing w:before="0" w:after="0" w:line="240" w:lineRule="auto"/>
        <w:jc w:val="both"/>
        <w:rPr>
          <w:rFonts w:asciiTheme="minorHAnsi" w:eastAsia="Calibri" w:hAnsiTheme="minorHAnsi" w:cstheme="minorHAnsi"/>
        </w:rPr>
      </w:pPr>
      <w:r w:rsidRPr="001B579A">
        <w:rPr>
          <w:rFonts w:asciiTheme="minorHAnsi" w:hAnsiTheme="minorHAnsi" w:cstheme="minorHAnsi"/>
        </w:rPr>
        <w:t>Other:  _________________</w:t>
      </w:r>
    </w:p>
    <w:p w14:paraId="0000023B" w14:textId="77777777" w:rsidR="00B35663" w:rsidRPr="001B579A" w:rsidRDefault="00B35663">
      <w:pPr>
        <w:spacing w:before="0" w:after="200"/>
        <w:rPr>
          <w:rFonts w:asciiTheme="minorHAnsi" w:hAnsiTheme="minorHAnsi" w:cstheme="minorHAnsi"/>
        </w:rPr>
      </w:pPr>
    </w:p>
    <w:p w14:paraId="0000023C" w14:textId="77777777" w:rsidR="00B35663" w:rsidRPr="001B579A" w:rsidRDefault="00B35663">
      <w:pPr>
        <w:spacing w:before="0" w:after="200"/>
        <w:rPr>
          <w:rFonts w:asciiTheme="minorHAnsi" w:hAnsiTheme="minorHAnsi" w:cstheme="minorHAnsi"/>
        </w:rPr>
      </w:pPr>
    </w:p>
    <w:p w14:paraId="0000023D" w14:textId="77777777" w:rsidR="00B35663" w:rsidRPr="001B579A" w:rsidRDefault="00B35663">
      <w:pPr>
        <w:spacing w:before="0" w:after="200"/>
        <w:rPr>
          <w:rFonts w:asciiTheme="minorHAnsi" w:hAnsiTheme="minorHAnsi" w:cstheme="minorHAnsi"/>
        </w:rPr>
      </w:pPr>
    </w:p>
    <w:p w14:paraId="0000023E" w14:textId="77777777" w:rsidR="00B35663" w:rsidRPr="001B579A" w:rsidRDefault="00B35663">
      <w:pPr>
        <w:spacing w:before="0" w:after="200"/>
        <w:rPr>
          <w:rFonts w:asciiTheme="minorHAnsi" w:hAnsiTheme="minorHAnsi" w:cstheme="minorHAnsi"/>
        </w:rPr>
      </w:pPr>
    </w:p>
    <w:p w14:paraId="0000023F" w14:textId="77777777" w:rsidR="00B35663" w:rsidRPr="001B579A" w:rsidRDefault="00B35663">
      <w:pPr>
        <w:spacing w:before="0" w:after="200"/>
        <w:rPr>
          <w:rFonts w:asciiTheme="minorHAnsi" w:hAnsiTheme="minorHAnsi" w:cstheme="minorHAnsi"/>
        </w:rPr>
      </w:pPr>
    </w:p>
    <w:p w14:paraId="00000240" w14:textId="77777777" w:rsidR="00B35663" w:rsidRPr="001B579A" w:rsidRDefault="00B35663">
      <w:pPr>
        <w:spacing w:before="0" w:after="200"/>
        <w:rPr>
          <w:rFonts w:asciiTheme="minorHAnsi" w:hAnsiTheme="minorHAnsi" w:cstheme="minorHAnsi"/>
        </w:rPr>
      </w:pPr>
    </w:p>
    <w:p w14:paraId="00000241" w14:textId="77777777" w:rsidR="00B35663" w:rsidRPr="001B579A" w:rsidRDefault="00B35663">
      <w:pPr>
        <w:spacing w:before="0" w:after="200"/>
        <w:rPr>
          <w:rFonts w:asciiTheme="minorHAnsi" w:hAnsiTheme="minorHAnsi" w:cstheme="minorHAnsi"/>
        </w:rPr>
      </w:pPr>
    </w:p>
    <w:p w14:paraId="00000242" w14:textId="77777777" w:rsidR="00B35663" w:rsidRPr="001B579A" w:rsidRDefault="00B35663">
      <w:pPr>
        <w:spacing w:before="0" w:after="200"/>
        <w:rPr>
          <w:rFonts w:asciiTheme="minorHAnsi" w:hAnsiTheme="minorHAnsi" w:cstheme="minorHAnsi"/>
        </w:rPr>
      </w:pPr>
    </w:p>
    <w:p w14:paraId="00000243" w14:textId="77777777" w:rsidR="00B35663" w:rsidRPr="001B579A" w:rsidRDefault="00B35663">
      <w:pPr>
        <w:spacing w:before="0" w:after="200"/>
        <w:rPr>
          <w:rFonts w:asciiTheme="minorHAnsi" w:hAnsiTheme="minorHAnsi" w:cstheme="minorHAnsi"/>
        </w:rPr>
      </w:pPr>
    </w:p>
    <w:p w14:paraId="00000244" w14:textId="77777777" w:rsidR="00B35663" w:rsidRPr="001B579A" w:rsidRDefault="00B35663">
      <w:pPr>
        <w:spacing w:before="0" w:after="200"/>
        <w:rPr>
          <w:rFonts w:asciiTheme="minorHAnsi" w:hAnsiTheme="minorHAnsi" w:cstheme="minorHAnsi"/>
        </w:rPr>
      </w:pPr>
    </w:p>
    <w:p w14:paraId="00000245" w14:textId="77777777" w:rsidR="00B35663" w:rsidRPr="001B579A" w:rsidRDefault="00B35663">
      <w:pPr>
        <w:spacing w:before="0" w:after="200"/>
        <w:rPr>
          <w:rFonts w:asciiTheme="minorHAnsi" w:hAnsiTheme="minorHAnsi" w:cstheme="minorHAnsi"/>
        </w:rPr>
      </w:pPr>
    </w:p>
    <w:p w14:paraId="00000246" w14:textId="77777777" w:rsidR="00B35663" w:rsidRPr="001B579A" w:rsidRDefault="00B35663">
      <w:pPr>
        <w:spacing w:before="0" w:after="200"/>
        <w:rPr>
          <w:rFonts w:asciiTheme="minorHAnsi" w:hAnsiTheme="minorHAnsi" w:cstheme="minorHAnsi"/>
        </w:rPr>
      </w:pPr>
    </w:p>
    <w:p w14:paraId="00000247" w14:textId="77777777" w:rsidR="00B35663" w:rsidRPr="001B579A" w:rsidRDefault="00B35663">
      <w:pPr>
        <w:spacing w:before="0" w:after="200"/>
        <w:rPr>
          <w:rFonts w:asciiTheme="minorHAnsi" w:hAnsiTheme="minorHAnsi" w:cstheme="minorHAnsi"/>
        </w:rPr>
      </w:pPr>
    </w:p>
    <w:p w14:paraId="00000248" w14:textId="77777777" w:rsidR="00B35663" w:rsidRPr="001B579A" w:rsidRDefault="00B35663">
      <w:pPr>
        <w:spacing w:before="0" w:after="200"/>
        <w:rPr>
          <w:rFonts w:asciiTheme="minorHAnsi" w:hAnsiTheme="minorHAnsi" w:cstheme="minorHAnsi"/>
        </w:rPr>
      </w:pPr>
    </w:p>
    <w:p w14:paraId="00000249" w14:textId="77777777" w:rsidR="00B35663" w:rsidRPr="001B579A" w:rsidRDefault="007028B8">
      <w:pPr>
        <w:pStyle w:val="Heading1"/>
        <w:rPr>
          <w:rFonts w:asciiTheme="minorHAnsi" w:hAnsiTheme="minorHAnsi" w:cstheme="minorHAnsi"/>
        </w:rPr>
      </w:pPr>
      <w:bookmarkStart w:id="48" w:name="_Toc77590865"/>
      <w:r w:rsidRPr="001B579A">
        <w:rPr>
          <w:rFonts w:asciiTheme="minorHAnsi" w:hAnsiTheme="minorHAnsi" w:cstheme="minorHAnsi"/>
        </w:rPr>
        <w:t>Recovery Strategies</w:t>
      </w:r>
      <w:bookmarkEnd w:id="48"/>
    </w:p>
    <w:p w14:paraId="0000024A" w14:textId="77777777" w:rsidR="00B35663" w:rsidRPr="001B579A" w:rsidRDefault="007028B8">
      <w:pPr>
        <w:rPr>
          <w:rFonts w:asciiTheme="minorHAnsi" w:hAnsiTheme="minorHAnsi" w:cstheme="minorHAnsi"/>
          <w:color w:val="FF0000"/>
        </w:rPr>
      </w:pPr>
      <w:r w:rsidRPr="001B579A">
        <w:rPr>
          <w:rFonts w:asciiTheme="minorHAnsi" w:hAnsiTheme="minorHAnsi" w:cstheme="minorHAnsi"/>
          <w:color w:val="FF0000"/>
        </w:rPr>
        <w:t>This section addresses strategies the jurisdiction should consider executing in the short-term, intermediate, and long-term phases of recovery. The recovery phases overlap with the response phase and with each other. There is no specific time or order in w</w:t>
      </w:r>
      <w:r w:rsidRPr="001B579A">
        <w:rPr>
          <w:rFonts w:asciiTheme="minorHAnsi" w:hAnsiTheme="minorHAnsi" w:cstheme="minorHAnsi"/>
          <w:color w:val="FF0000"/>
        </w:rPr>
        <w:t>hich these strategies should be considered; the recovery manager and/or emergency management should enact them as appropriate to the situation.</w:t>
      </w:r>
    </w:p>
    <w:p w14:paraId="0000024B" w14:textId="77777777" w:rsidR="00B35663" w:rsidRPr="001B579A" w:rsidRDefault="007028B8">
      <w:pPr>
        <w:rPr>
          <w:rFonts w:asciiTheme="minorHAnsi" w:hAnsiTheme="minorHAnsi" w:cstheme="minorHAnsi"/>
          <w:i/>
          <w:color w:val="4F81BD"/>
        </w:rPr>
      </w:pPr>
      <w:r w:rsidRPr="001B579A">
        <w:rPr>
          <w:rFonts w:asciiTheme="minorHAnsi" w:hAnsiTheme="minorHAnsi" w:cstheme="minorHAnsi"/>
          <w:i/>
          <w:color w:val="4F81BD"/>
        </w:rPr>
        <w:t xml:space="preserve">Tip: Use the </w:t>
      </w:r>
      <w:hyperlink r:id="rId58">
        <w:r w:rsidRPr="001B579A">
          <w:rPr>
            <w:rFonts w:asciiTheme="minorHAnsi" w:hAnsiTheme="minorHAnsi" w:cstheme="minorHAnsi"/>
            <w:i/>
            <w:color w:val="1155CC"/>
            <w:u w:val="single"/>
          </w:rPr>
          <w:t>pre-disaster recover</w:t>
        </w:r>
        <w:r w:rsidRPr="001B579A">
          <w:rPr>
            <w:rFonts w:asciiTheme="minorHAnsi" w:hAnsiTheme="minorHAnsi" w:cstheme="minorHAnsi"/>
            <w:i/>
            <w:color w:val="1155CC"/>
            <w:u w:val="single"/>
          </w:rPr>
          <w:t xml:space="preserve">y planning </w:t>
        </w:r>
      </w:hyperlink>
      <w:hyperlink r:id="rId59">
        <w:r w:rsidRPr="001B579A">
          <w:rPr>
            <w:rFonts w:asciiTheme="minorHAnsi" w:hAnsiTheme="minorHAnsi" w:cstheme="minorHAnsi"/>
            <w:i/>
            <w:color w:val="1155CC"/>
            <w:u w:val="single"/>
          </w:rPr>
          <w:t>workbook</w:t>
        </w:r>
      </w:hyperlink>
      <w:r w:rsidRPr="001B579A">
        <w:rPr>
          <w:rFonts w:asciiTheme="minorHAnsi" w:hAnsiTheme="minorHAnsi" w:cstheme="minorHAnsi"/>
          <w:i/>
          <w:color w:val="4F81BD"/>
        </w:rPr>
        <w:t xml:space="preserve"> to brainstorm strategies and actions, and fill out the final prioritized strategies and actions in this section once complete.</w:t>
      </w:r>
    </w:p>
    <w:p w14:paraId="0000024C" w14:textId="77777777" w:rsidR="00B35663" w:rsidRPr="001B579A" w:rsidRDefault="007028B8">
      <w:pPr>
        <w:rPr>
          <w:rFonts w:asciiTheme="minorHAnsi" w:hAnsiTheme="minorHAnsi" w:cstheme="minorHAnsi"/>
          <w:i/>
          <w:color w:val="4F81BD"/>
        </w:rPr>
      </w:pPr>
      <w:r w:rsidRPr="001B579A">
        <w:rPr>
          <w:rFonts w:asciiTheme="minorHAnsi" w:hAnsiTheme="minorHAnsi" w:cstheme="minorHAnsi"/>
          <w:i/>
          <w:color w:val="4F81BD"/>
        </w:rPr>
        <w:t>Tip: Take advantage of the lon</w:t>
      </w:r>
      <w:r w:rsidRPr="001B579A">
        <w:rPr>
          <w:rFonts w:asciiTheme="minorHAnsi" w:hAnsiTheme="minorHAnsi" w:cstheme="minorHAnsi"/>
          <w:i/>
          <w:color w:val="4F81BD"/>
        </w:rPr>
        <w:t xml:space="preserve">g list of strategies (short, intermediate, and long-term) referenced in the </w:t>
      </w:r>
      <w:hyperlink r:id="rId60">
        <w:r w:rsidRPr="001B579A">
          <w:rPr>
            <w:rFonts w:asciiTheme="minorHAnsi" w:hAnsiTheme="minorHAnsi" w:cstheme="minorHAnsi"/>
            <w:color w:val="0000FF"/>
            <w:u w:val="single"/>
          </w:rPr>
          <w:t>Pre-Disaster Recovery Plan Template</w:t>
        </w:r>
      </w:hyperlink>
      <w:hyperlink r:id="rId61">
        <w:r w:rsidRPr="001B579A">
          <w:rPr>
            <w:rFonts w:asciiTheme="minorHAnsi" w:hAnsiTheme="minorHAnsi" w:cstheme="minorHAnsi"/>
            <w:color w:val="0000FF"/>
            <w:u w:val="single"/>
          </w:rPr>
          <w:t xml:space="preserve"> by Houston Urban Area Security Initiative (UASI) Regional Recovery Workgroup</w:t>
        </w:r>
      </w:hyperlink>
      <w:r w:rsidRPr="001B579A">
        <w:rPr>
          <w:rFonts w:asciiTheme="minorHAnsi" w:hAnsiTheme="minorHAnsi" w:cstheme="minorHAnsi"/>
          <w:color w:val="0000FF"/>
          <w:u w:val="single"/>
        </w:rPr>
        <w:t>.</w:t>
      </w:r>
    </w:p>
    <w:p w14:paraId="0000024D" w14:textId="77777777" w:rsidR="00B35663" w:rsidRPr="001B579A" w:rsidRDefault="007028B8">
      <w:pPr>
        <w:pStyle w:val="Heading2"/>
        <w:rPr>
          <w:rFonts w:asciiTheme="minorHAnsi" w:hAnsiTheme="minorHAnsi" w:cstheme="minorHAnsi"/>
        </w:rPr>
      </w:pPr>
      <w:bookmarkStart w:id="49" w:name="_Toc77590866"/>
      <w:r w:rsidRPr="001B579A">
        <w:rPr>
          <w:rFonts w:asciiTheme="minorHAnsi" w:hAnsiTheme="minorHAnsi" w:cstheme="minorHAnsi"/>
        </w:rPr>
        <w:t>Short-term Strategies</w:t>
      </w:r>
      <w:bookmarkEnd w:id="49"/>
    </w:p>
    <w:p w14:paraId="0000024E" w14:textId="77777777" w:rsidR="00B35663" w:rsidRPr="001B579A" w:rsidRDefault="007028B8">
      <w:pPr>
        <w:rPr>
          <w:rFonts w:asciiTheme="minorHAnsi" w:hAnsiTheme="minorHAnsi" w:cstheme="minorHAnsi"/>
          <w:i/>
          <w:color w:val="FF0000"/>
        </w:rPr>
      </w:pPr>
      <w:r w:rsidRPr="001B579A">
        <w:rPr>
          <w:rFonts w:asciiTheme="minorHAnsi" w:hAnsiTheme="minorHAnsi" w:cstheme="minorHAnsi"/>
          <w:i/>
          <w:color w:val="FF0000"/>
        </w:rPr>
        <w:t>[</w:t>
      </w:r>
      <w:r w:rsidRPr="001B579A">
        <w:rPr>
          <w:rFonts w:asciiTheme="minorHAnsi" w:hAnsiTheme="minorHAnsi" w:cstheme="minorHAnsi"/>
          <w:b/>
          <w:i/>
          <w:color w:val="FF0000"/>
        </w:rPr>
        <w:t xml:space="preserve">Short-term Strategy #1: Implement the Disaster Finance Process: </w:t>
      </w:r>
      <w:r w:rsidRPr="001B579A">
        <w:rPr>
          <w:rFonts w:asciiTheme="minorHAnsi" w:hAnsiTheme="minorHAnsi" w:cstheme="minorHAnsi"/>
          <w:i/>
          <w:color w:val="FF0000"/>
        </w:rPr>
        <w:t>Accur</w:t>
      </w:r>
      <w:r w:rsidRPr="001B579A">
        <w:rPr>
          <w:rFonts w:asciiTheme="minorHAnsi" w:hAnsiTheme="minorHAnsi" w:cstheme="minorHAnsi"/>
          <w:i/>
          <w:color w:val="FF0000"/>
        </w:rPr>
        <w:t>ately documenting response and recovery actions and damages is critical for facilitating the disaster finance process. This may include the federal disaster reimbursement process (if available) through the Federal Emergency Management Agency (FEMA) PA Prog</w:t>
      </w:r>
      <w:r w:rsidRPr="001B579A">
        <w:rPr>
          <w:rFonts w:asciiTheme="minorHAnsi" w:hAnsiTheme="minorHAnsi" w:cstheme="minorHAnsi"/>
          <w:i/>
          <w:color w:val="FF0000"/>
        </w:rPr>
        <w:t>ram. Follow established policies and guidance for documenting response and recovery actions and damages, including debris removal operations and emergency protective measures, and develop disaster summary outlines to estimate damages and PA thresholds. Thi</w:t>
      </w:r>
      <w:r w:rsidRPr="001B579A">
        <w:rPr>
          <w:rFonts w:asciiTheme="minorHAnsi" w:hAnsiTheme="minorHAnsi" w:cstheme="minorHAnsi"/>
          <w:i/>
          <w:color w:val="FF0000"/>
        </w:rPr>
        <w:t>s should be practiced regardless of the type of disaster declaration the jurisdiction is eligible for.]</w:t>
      </w:r>
    </w:p>
    <w:p w14:paraId="0000024F" w14:textId="77777777" w:rsidR="00B35663" w:rsidRPr="001B579A" w:rsidRDefault="007028B8">
      <w:pPr>
        <w:rPr>
          <w:rFonts w:asciiTheme="minorHAnsi" w:hAnsiTheme="minorHAnsi" w:cstheme="minorHAnsi"/>
        </w:rPr>
      </w:pPr>
      <w:r w:rsidRPr="001B579A">
        <w:rPr>
          <w:rFonts w:asciiTheme="minorHAnsi" w:hAnsiTheme="minorHAnsi" w:cstheme="minorHAnsi"/>
          <w:color w:val="FF0000"/>
        </w:rPr>
        <w:t>[Short-term Strategy #2 – Insert Strategy Here]</w:t>
      </w:r>
    </w:p>
    <w:p w14:paraId="00000250" w14:textId="77777777" w:rsidR="00B35663" w:rsidRPr="001B579A" w:rsidRDefault="007028B8">
      <w:pPr>
        <w:rPr>
          <w:rFonts w:asciiTheme="minorHAnsi" w:hAnsiTheme="minorHAnsi" w:cstheme="minorHAnsi"/>
        </w:rPr>
      </w:pPr>
      <w:r w:rsidRPr="001B579A">
        <w:rPr>
          <w:rFonts w:asciiTheme="minorHAnsi" w:hAnsiTheme="minorHAnsi" w:cstheme="minorHAnsi"/>
          <w:color w:val="FF0000"/>
        </w:rPr>
        <w:t>[Short-term Strategy #3 – Insert Strategy Here]</w:t>
      </w:r>
    </w:p>
    <w:p w14:paraId="00000251" w14:textId="77777777" w:rsidR="00B35663" w:rsidRPr="001B579A" w:rsidRDefault="007028B8">
      <w:pPr>
        <w:rPr>
          <w:rFonts w:asciiTheme="minorHAnsi" w:hAnsiTheme="minorHAnsi" w:cstheme="minorHAnsi"/>
        </w:rPr>
      </w:pPr>
      <w:r w:rsidRPr="001B579A">
        <w:rPr>
          <w:rFonts w:asciiTheme="minorHAnsi" w:hAnsiTheme="minorHAnsi" w:cstheme="minorHAnsi"/>
          <w:color w:val="FF0000"/>
        </w:rPr>
        <w:t>[Short-term Strategy #4 – Insert Strategy Here]</w:t>
      </w:r>
    </w:p>
    <w:p w14:paraId="00000252" w14:textId="77777777" w:rsidR="00B35663" w:rsidRPr="001B579A" w:rsidRDefault="007028B8">
      <w:pPr>
        <w:rPr>
          <w:rFonts w:asciiTheme="minorHAnsi" w:hAnsiTheme="minorHAnsi" w:cstheme="minorHAnsi"/>
        </w:rPr>
      </w:pPr>
      <w:r w:rsidRPr="001B579A">
        <w:rPr>
          <w:rFonts w:asciiTheme="minorHAnsi" w:hAnsiTheme="minorHAnsi" w:cstheme="minorHAnsi"/>
          <w:color w:val="FF0000"/>
        </w:rPr>
        <w:t>[Short-t</w:t>
      </w:r>
      <w:r w:rsidRPr="001B579A">
        <w:rPr>
          <w:rFonts w:asciiTheme="minorHAnsi" w:hAnsiTheme="minorHAnsi" w:cstheme="minorHAnsi"/>
          <w:color w:val="FF0000"/>
        </w:rPr>
        <w:t>erm Strategy #5 – Insert Strategy Here]</w:t>
      </w:r>
    </w:p>
    <w:p w14:paraId="00000253" w14:textId="77777777" w:rsidR="00B35663" w:rsidRPr="001B579A" w:rsidRDefault="007028B8">
      <w:pPr>
        <w:pStyle w:val="Heading2"/>
        <w:rPr>
          <w:rFonts w:asciiTheme="minorHAnsi" w:hAnsiTheme="minorHAnsi" w:cstheme="minorHAnsi"/>
        </w:rPr>
      </w:pPr>
      <w:bookmarkStart w:id="50" w:name="_Toc77590867"/>
      <w:r w:rsidRPr="001B579A">
        <w:rPr>
          <w:rFonts w:asciiTheme="minorHAnsi" w:hAnsiTheme="minorHAnsi" w:cstheme="minorHAnsi"/>
        </w:rPr>
        <w:t>Intermediate Strategies</w:t>
      </w:r>
      <w:bookmarkEnd w:id="50"/>
    </w:p>
    <w:p w14:paraId="00000254" w14:textId="77777777" w:rsidR="00B35663" w:rsidRPr="001B579A" w:rsidRDefault="007028B8">
      <w:pPr>
        <w:rPr>
          <w:rFonts w:asciiTheme="minorHAnsi" w:hAnsiTheme="minorHAnsi" w:cstheme="minorHAnsi"/>
          <w:i/>
        </w:rPr>
      </w:pPr>
      <w:r w:rsidRPr="001B579A">
        <w:rPr>
          <w:rFonts w:asciiTheme="minorHAnsi" w:hAnsiTheme="minorHAnsi" w:cstheme="minorHAnsi"/>
          <w:b/>
          <w:i/>
          <w:color w:val="FF0000"/>
        </w:rPr>
        <w:t xml:space="preserve">[Intermediate Strategy #1 – Transfer from Response Operations to Recovery: </w:t>
      </w:r>
      <w:r w:rsidRPr="001B579A">
        <w:rPr>
          <w:rFonts w:asciiTheme="minorHAnsi" w:hAnsiTheme="minorHAnsi" w:cstheme="minorHAnsi"/>
          <w:i/>
          <w:color w:val="FF0000"/>
        </w:rPr>
        <w:t>During the intermediate recovery phase, most response operations should have concluded, and response assets should ha</w:t>
      </w:r>
      <w:r w:rsidRPr="001B579A">
        <w:rPr>
          <w:rFonts w:asciiTheme="minorHAnsi" w:hAnsiTheme="minorHAnsi" w:cstheme="minorHAnsi"/>
          <w:i/>
          <w:color w:val="FF0000"/>
        </w:rPr>
        <w:t xml:space="preserve">ve been demobilized. Resources and operations should now be focused on </w:t>
      </w:r>
      <w:r w:rsidRPr="001B579A">
        <w:rPr>
          <w:rFonts w:asciiTheme="minorHAnsi" w:hAnsiTheme="minorHAnsi" w:cstheme="minorHAnsi"/>
          <w:i/>
          <w:color w:val="FF0000"/>
        </w:rPr>
        <w:lastRenderedPageBreak/>
        <w:t>recovery. The recovery manager will direct recovery operations and establish a recovery organizational structure that includes jurisdictional departments and other appropriate stakehold</w:t>
      </w:r>
      <w:r w:rsidRPr="001B579A">
        <w:rPr>
          <w:rFonts w:asciiTheme="minorHAnsi" w:hAnsiTheme="minorHAnsi" w:cstheme="minorHAnsi"/>
          <w:i/>
          <w:color w:val="FF0000"/>
        </w:rPr>
        <w:t>ers to identify and complete recovery tasks.]</w:t>
      </w:r>
    </w:p>
    <w:p w14:paraId="00000255" w14:textId="77777777" w:rsidR="00B35663" w:rsidRPr="001B579A" w:rsidRDefault="007028B8">
      <w:pPr>
        <w:rPr>
          <w:rFonts w:asciiTheme="minorHAnsi" w:hAnsiTheme="minorHAnsi" w:cstheme="minorHAnsi"/>
        </w:rPr>
      </w:pPr>
      <w:r w:rsidRPr="001B579A">
        <w:rPr>
          <w:rFonts w:asciiTheme="minorHAnsi" w:hAnsiTheme="minorHAnsi" w:cstheme="minorHAnsi"/>
          <w:color w:val="FF0000"/>
        </w:rPr>
        <w:t>[Intermediate Strategy #2 – Insert Strategy Here]</w:t>
      </w:r>
    </w:p>
    <w:p w14:paraId="00000256" w14:textId="77777777" w:rsidR="00B35663" w:rsidRPr="001B579A" w:rsidRDefault="007028B8">
      <w:pPr>
        <w:rPr>
          <w:rFonts w:asciiTheme="minorHAnsi" w:hAnsiTheme="minorHAnsi" w:cstheme="minorHAnsi"/>
        </w:rPr>
      </w:pPr>
      <w:r w:rsidRPr="001B579A">
        <w:rPr>
          <w:rFonts w:asciiTheme="minorHAnsi" w:hAnsiTheme="minorHAnsi" w:cstheme="minorHAnsi"/>
          <w:color w:val="FF0000"/>
        </w:rPr>
        <w:t>[Intermediate Strategy #3 – Insert Strategy Here]</w:t>
      </w:r>
    </w:p>
    <w:p w14:paraId="00000257" w14:textId="77777777" w:rsidR="00B35663" w:rsidRPr="001B579A" w:rsidRDefault="007028B8">
      <w:pPr>
        <w:rPr>
          <w:rFonts w:asciiTheme="minorHAnsi" w:hAnsiTheme="minorHAnsi" w:cstheme="minorHAnsi"/>
        </w:rPr>
      </w:pPr>
      <w:r w:rsidRPr="001B579A">
        <w:rPr>
          <w:rFonts w:asciiTheme="minorHAnsi" w:hAnsiTheme="minorHAnsi" w:cstheme="minorHAnsi"/>
          <w:color w:val="FF0000"/>
        </w:rPr>
        <w:t>[Intermediate Strategy #4 – Insert Strategy Here]</w:t>
      </w:r>
    </w:p>
    <w:p w14:paraId="00000258" w14:textId="77777777" w:rsidR="00B35663" w:rsidRPr="001B579A" w:rsidRDefault="007028B8">
      <w:pPr>
        <w:rPr>
          <w:rFonts w:asciiTheme="minorHAnsi" w:hAnsiTheme="minorHAnsi" w:cstheme="minorHAnsi"/>
        </w:rPr>
      </w:pPr>
      <w:r w:rsidRPr="001B579A">
        <w:rPr>
          <w:rFonts w:asciiTheme="minorHAnsi" w:hAnsiTheme="minorHAnsi" w:cstheme="minorHAnsi"/>
          <w:color w:val="FF0000"/>
        </w:rPr>
        <w:t>[Intermediate Strategy #5 – Insert Strategy Here]</w:t>
      </w:r>
    </w:p>
    <w:p w14:paraId="00000259" w14:textId="77777777" w:rsidR="00B35663" w:rsidRPr="001B579A" w:rsidRDefault="007028B8">
      <w:pPr>
        <w:pStyle w:val="Heading2"/>
        <w:rPr>
          <w:rFonts w:asciiTheme="minorHAnsi" w:hAnsiTheme="minorHAnsi" w:cstheme="minorHAnsi"/>
        </w:rPr>
      </w:pPr>
      <w:bookmarkStart w:id="51" w:name="_Toc77590868"/>
      <w:r w:rsidRPr="001B579A">
        <w:rPr>
          <w:rFonts w:asciiTheme="minorHAnsi" w:hAnsiTheme="minorHAnsi" w:cstheme="minorHAnsi"/>
        </w:rPr>
        <w:t>Long-term Strategies</w:t>
      </w:r>
      <w:bookmarkEnd w:id="51"/>
    </w:p>
    <w:p w14:paraId="0000025A" w14:textId="77777777" w:rsidR="00B35663" w:rsidRPr="001B579A" w:rsidRDefault="007028B8">
      <w:pPr>
        <w:rPr>
          <w:rFonts w:asciiTheme="minorHAnsi" w:hAnsiTheme="minorHAnsi" w:cstheme="minorHAnsi"/>
          <w:i/>
        </w:rPr>
      </w:pPr>
      <w:r w:rsidRPr="001B579A">
        <w:rPr>
          <w:rFonts w:asciiTheme="minorHAnsi" w:hAnsiTheme="minorHAnsi" w:cstheme="minorHAnsi"/>
          <w:i/>
          <w:color w:val="FF0000"/>
        </w:rPr>
        <w:t>[Long-term Strategy #1 – Evaluating community needs and coordinating with community development partners to ensure community resilience is the focus of the post-disaster recovery planni</w:t>
      </w:r>
      <w:r w:rsidRPr="001B579A">
        <w:rPr>
          <w:rFonts w:asciiTheme="minorHAnsi" w:hAnsiTheme="minorHAnsi" w:cstheme="minorHAnsi"/>
          <w:i/>
          <w:color w:val="FF0000"/>
        </w:rPr>
        <w:t>ng efforts while integrating with other hazard mitigation and community plans. This includes initiatives such as improving infrastructure in advance of future disasters.]</w:t>
      </w:r>
    </w:p>
    <w:p w14:paraId="0000025B" w14:textId="77777777" w:rsidR="00B35663" w:rsidRPr="001B579A" w:rsidRDefault="007028B8">
      <w:pPr>
        <w:rPr>
          <w:rFonts w:asciiTheme="minorHAnsi" w:hAnsiTheme="minorHAnsi" w:cstheme="minorHAnsi"/>
        </w:rPr>
      </w:pPr>
      <w:r w:rsidRPr="001B579A">
        <w:rPr>
          <w:rFonts w:asciiTheme="minorHAnsi" w:hAnsiTheme="minorHAnsi" w:cstheme="minorHAnsi"/>
          <w:color w:val="FF0000"/>
        </w:rPr>
        <w:t>[Long-term Strategy #2 – Insert Strategy Here]</w:t>
      </w:r>
    </w:p>
    <w:p w14:paraId="0000025C" w14:textId="77777777" w:rsidR="00B35663" w:rsidRPr="001B579A" w:rsidRDefault="007028B8">
      <w:pPr>
        <w:rPr>
          <w:rFonts w:asciiTheme="minorHAnsi" w:hAnsiTheme="minorHAnsi" w:cstheme="minorHAnsi"/>
        </w:rPr>
      </w:pPr>
      <w:r w:rsidRPr="001B579A">
        <w:rPr>
          <w:rFonts w:asciiTheme="minorHAnsi" w:hAnsiTheme="minorHAnsi" w:cstheme="minorHAnsi"/>
          <w:color w:val="FF0000"/>
        </w:rPr>
        <w:t>[Long-term Strategy #3 – Insert Strate</w:t>
      </w:r>
      <w:r w:rsidRPr="001B579A">
        <w:rPr>
          <w:rFonts w:asciiTheme="minorHAnsi" w:hAnsiTheme="minorHAnsi" w:cstheme="minorHAnsi"/>
          <w:color w:val="FF0000"/>
        </w:rPr>
        <w:t>gy Here]</w:t>
      </w:r>
    </w:p>
    <w:p w14:paraId="0000025D" w14:textId="77777777" w:rsidR="00B35663" w:rsidRPr="001B579A" w:rsidRDefault="007028B8">
      <w:pPr>
        <w:rPr>
          <w:rFonts w:asciiTheme="minorHAnsi" w:hAnsiTheme="minorHAnsi" w:cstheme="minorHAnsi"/>
        </w:rPr>
      </w:pPr>
      <w:r w:rsidRPr="001B579A">
        <w:rPr>
          <w:rFonts w:asciiTheme="minorHAnsi" w:hAnsiTheme="minorHAnsi" w:cstheme="minorHAnsi"/>
          <w:color w:val="FF0000"/>
        </w:rPr>
        <w:t>[Long-term Strategy #4 – Insert Strategy Here]</w:t>
      </w:r>
    </w:p>
    <w:p w14:paraId="0000025E" w14:textId="77777777" w:rsidR="00B35663" w:rsidRPr="001B579A" w:rsidRDefault="007028B8">
      <w:pPr>
        <w:rPr>
          <w:rFonts w:asciiTheme="minorHAnsi" w:hAnsiTheme="minorHAnsi" w:cstheme="minorHAnsi"/>
        </w:rPr>
      </w:pPr>
      <w:r w:rsidRPr="001B579A">
        <w:rPr>
          <w:rFonts w:asciiTheme="minorHAnsi" w:hAnsiTheme="minorHAnsi" w:cstheme="minorHAnsi"/>
          <w:color w:val="FF0000"/>
        </w:rPr>
        <w:t>[Long-term Strategy #5 – Insert Strategy Here]</w:t>
      </w:r>
    </w:p>
    <w:p w14:paraId="0000025F" w14:textId="77777777" w:rsidR="00B35663" w:rsidRPr="001B579A" w:rsidRDefault="007028B8" w:rsidP="001B579A">
      <w:pPr>
        <w:pStyle w:val="Heading1"/>
        <w:numPr>
          <w:ilvl w:val="0"/>
          <w:numId w:val="0"/>
        </w:numPr>
        <w:ind w:left="432" w:hanging="432"/>
        <w:rPr>
          <w:rFonts w:asciiTheme="minorHAnsi" w:hAnsiTheme="minorHAnsi" w:cstheme="minorHAnsi"/>
        </w:rPr>
      </w:pPr>
      <w:bookmarkStart w:id="52" w:name="_heading=h.dxeu8df64ufm" w:colFirst="0" w:colLast="0"/>
      <w:bookmarkEnd w:id="52"/>
      <w:r w:rsidRPr="001B579A">
        <w:rPr>
          <w:rFonts w:asciiTheme="minorHAnsi" w:hAnsiTheme="minorHAnsi" w:cstheme="minorHAnsi"/>
        </w:rPr>
        <w:br w:type="page"/>
      </w:r>
    </w:p>
    <w:p w14:paraId="00000260" w14:textId="77777777" w:rsidR="00B35663" w:rsidRPr="001B579A" w:rsidRDefault="007028B8" w:rsidP="001B579A">
      <w:pPr>
        <w:pStyle w:val="Heading1"/>
        <w:numPr>
          <w:ilvl w:val="0"/>
          <w:numId w:val="0"/>
        </w:numPr>
        <w:ind w:left="432" w:hanging="432"/>
        <w:rPr>
          <w:rFonts w:asciiTheme="minorHAnsi" w:hAnsiTheme="minorHAnsi" w:cstheme="minorHAnsi"/>
        </w:rPr>
      </w:pPr>
      <w:bookmarkStart w:id="53" w:name="_Toc77590869"/>
      <w:r w:rsidRPr="001B579A">
        <w:rPr>
          <w:rFonts w:asciiTheme="minorHAnsi" w:hAnsiTheme="minorHAnsi" w:cstheme="minorHAnsi"/>
        </w:rPr>
        <w:lastRenderedPageBreak/>
        <w:t>Appendix A:  Potential Acronyms</w:t>
      </w:r>
      <w:bookmarkEnd w:id="53"/>
      <w:r w:rsidRPr="001B579A">
        <w:rPr>
          <w:rFonts w:asciiTheme="minorHAnsi" w:hAnsiTheme="minorHAnsi" w:cstheme="minorHAnsi"/>
        </w:rPr>
        <w:t xml:space="preserve"> </w:t>
      </w:r>
    </w:p>
    <w:p w14:paraId="00000261"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ACS</w:t>
      </w:r>
      <w:r w:rsidRPr="001B579A">
        <w:rPr>
          <w:rFonts w:asciiTheme="minorHAnsi" w:hAnsiTheme="minorHAnsi" w:cstheme="minorHAnsi"/>
          <w:color w:val="000000"/>
        </w:rPr>
        <w:tab/>
      </w:r>
      <w:r w:rsidRPr="001B579A">
        <w:rPr>
          <w:rFonts w:asciiTheme="minorHAnsi" w:hAnsiTheme="minorHAnsi" w:cstheme="minorHAnsi"/>
          <w:color w:val="000000"/>
        </w:rPr>
        <w:tab/>
        <w:t>American Community Survey</w:t>
      </w:r>
    </w:p>
    <w:p w14:paraId="00000262"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AFN</w:t>
      </w:r>
      <w:r w:rsidRPr="001B579A">
        <w:rPr>
          <w:rFonts w:asciiTheme="minorHAnsi" w:hAnsiTheme="minorHAnsi" w:cstheme="minorHAnsi"/>
          <w:color w:val="000000"/>
        </w:rPr>
        <w:tab/>
      </w:r>
      <w:r w:rsidRPr="001B579A">
        <w:rPr>
          <w:rFonts w:asciiTheme="minorHAnsi" w:hAnsiTheme="minorHAnsi" w:cstheme="minorHAnsi"/>
          <w:color w:val="000000"/>
        </w:rPr>
        <w:tab/>
        <w:t>Access and Functional Needs</w:t>
      </w:r>
    </w:p>
    <w:p w14:paraId="00000263"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AMI</w:t>
      </w:r>
      <w:r w:rsidRPr="001B579A">
        <w:rPr>
          <w:rFonts w:asciiTheme="minorHAnsi" w:hAnsiTheme="minorHAnsi" w:cstheme="minorHAnsi"/>
          <w:color w:val="000000"/>
        </w:rPr>
        <w:tab/>
      </w:r>
      <w:r w:rsidRPr="001B579A">
        <w:rPr>
          <w:rFonts w:asciiTheme="minorHAnsi" w:hAnsiTheme="minorHAnsi" w:cstheme="minorHAnsi"/>
          <w:color w:val="000000"/>
        </w:rPr>
        <w:tab/>
        <w:t>Annual Median Income</w:t>
      </w:r>
    </w:p>
    <w:p w14:paraId="00000264"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BDAC</w:t>
      </w:r>
      <w:r w:rsidRPr="001B579A">
        <w:rPr>
          <w:rFonts w:asciiTheme="minorHAnsi" w:hAnsiTheme="minorHAnsi" w:cstheme="minorHAnsi"/>
          <w:color w:val="000000"/>
        </w:rPr>
        <w:tab/>
      </w:r>
      <w:r w:rsidRPr="001B579A">
        <w:rPr>
          <w:rFonts w:asciiTheme="minorHAnsi" w:hAnsiTheme="minorHAnsi" w:cstheme="minorHAnsi"/>
          <w:color w:val="000000"/>
        </w:rPr>
        <w:tab/>
      </w:r>
      <w:r w:rsidRPr="001B579A">
        <w:rPr>
          <w:rFonts w:asciiTheme="minorHAnsi" w:hAnsiTheme="minorHAnsi" w:cstheme="minorHAnsi"/>
          <w:color w:val="000000"/>
        </w:rPr>
        <w:t>Business Disaster Assistance Center</w:t>
      </w:r>
    </w:p>
    <w:p w14:paraId="00000265"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BLM</w:t>
      </w:r>
      <w:r w:rsidRPr="001B579A">
        <w:rPr>
          <w:rFonts w:asciiTheme="minorHAnsi" w:hAnsiTheme="minorHAnsi" w:cstheme="minorHAnsi"/>
          <w:color w:val="000000"/>
        </w:rPr>
        <w:tab/>
      </w:r>
      <w:r w:rsidRPr="001B579A">
        <w:rPr>
          <w:rFonts w:asciiTheme="minorHAnsi" w:hAnsiTheme="minorHAnsi" w:cstheme="minorHAnsi"/>
          <w:color w:val="000000"/>
        </w:rPr>
        <w:tab/>
        <w:t>Bureau of Land Management</w:t>
      </w:r>
    </w:p>
    <w:p w14:paraId="00000266"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CDA</w:t>
      </w:r>
      <w:r w:rsidRPr="001B579A">
        <w:rPr>
          <w:rFonts w:asciiTheme="minorHAnsi" w:hAnsiTheme="minorHAnsi" w:cstheme="minorHAnsi"/>
          <w:color w:val="000000"/>
        </w:rPr>
        <w:tab/>
      </w:r>
      <w:r w:rsidRPr="001B579A">
        <w:rPr>
          <w:rFonts w:asciiTheme="minorHAnsi" w:hAnsiTheme="minorHAnsi" w:cstheme="minorHAnsi"/>
          <w:color w:val="000000"/>
        </w:rPr>
        <w:tab/>
        <w:t>Colorado Department of Agriculture</w:t>
      </w:r>
    </w:p>
    <w:p w14:paraId="00000267"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 xml:space="preserve">CDBG-DR </w:t>
      </w:r>
      <w:r w:rsidRPr="001B579A">
        <w:rPr>
          <w:rFonts w:asciiTheme="minorHAnsi" w:hAnsiTheme="minorHAnsi" w:cstheme="minorHAnsi"/>
          <w:color w:val="000000"/>
        </w:rPr>
        <w:tab/>
        <w:t>Community Development Block Grant – Disaster Recovery</w:t>
      </w:r>
    </w:p>
    <w:p w14:paraId="00000268"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CDC</w:t>
      </w:r>
      <w:r w:rsidRPr="001B579A">
        <w:rPr>
          <w:rFonts w:asciiTheme="minorHAnsi" w:hAnsiTheme="minorHAnsi" w:cstheme="minorHAnsi"/>
          <w:color w:val="000000"/>
        </w:rPr>
        <w:tab/>
      </w:r>
      <w:r w:rsidRPr="001B579A">
        <w:rPr>
          <w:rFonts w:asciiTheme="minorHAnsi" w:hAnsiTheme="minorHAnsi" w:cstheme="minorHAnsi"/>
          <w:color w:val="000000"/>
        </w:rPr>
        <w:tab/>
        <w:t>Centers for Disease Control and Prevention</w:t>
      </w:r>
    </w:p>
    <w:p w14:paraId="00000269"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CDOT</w:t>
      </w:r>
      <w:r w:rsidRPr="001B579A">
        <w:rPr>
          <w:rFonts w:asciiTheme="minorHAnsi" w:hAnsiTheme="minorHAnsi" w:cstheme="minorHAnsi"/>
          <w:color w:val="000000"/>
        </w:rPr>
        <w:tab/>
      </w:r>
      <w:r w:rsidRPr="001B579A">
        <w:rPr>
          <w:rFonts w:asciiTheme="minorHAnsi" w:hAnsiTheme="minorHAnsi" w:cstheme="minorHAnsi"/>
          <w:color w:val="000000"/>
        </w:rPr>
        <w:tab/>
        <w:t>Colorado Department of Transport</w:t>
      </w:r>
      <w:r w:rsidRPr="001B579A">
        <w:rPr>
          <w:rFonts w:asciiTheme="minorHAnsi" w:hAnsiTheme="minorHAnsi" w:cstheme="minorHAnsi"/>
          <w:color w:val="000000"/>
        </w:rPr>
        <w:t>ation</w:t>
      </w:r>
    </w:p>
    <w:p w14:paraId="0000026A"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CDPS</w:t>
      </w:r>
      <w:r w:rsidRPr="001B579A">
        <w:rPr>
          <w:rFonts w:asciiTheme="minorHAnsi" w:hAnsiTheme="minorHAnsi" w:cstheme="minorHAnsi"/>
          <w:color w:val="000000"/>
        </w:rPr>
        <w:tab/>
      </w:r>
      <w:r w:rsidRPr="001B579A">
        <w:rPr>
          <w:rFonts w:asciiTheme="minorHAnsi" w:hAnsiTheme="minorHAnsi" w:cstheme="minorHAnsi"/>
          <w:color w:val="000000"/>
        </w:rPr>
        <w:tab/>
        <w:t>Colorado Department of Public Safety</w:t>
      </w:r>
    </w:p>
    <w:p w14:paraId="0000026B"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CGS</w:t>
      </w:r>
      <w:r w:rsidRPr="001B579A">
        <w:rPr>
          <w:rFonts w:asciiTheme="minorHAnsi" w:hAnsiTheme="minorHAnsi" w:cstheme="minorHAnsi"/>
          <w:color w:val="000000"/>
        </w:rPr>
        <w:tab/>
      </w:r>
      <w:r w:rsidRPr="001B579A">
        <w:rPr>
          <w:rFonts w:asciiTheme="minorHAnsi" w:hAnsiTheme="minorHAnsi" w:cstheme="minorHAnsi"/>
          <w:color w:val="000000"/>
        </w:rPr>
        <w:tab/>
        <w:t xml:space="preserve">Colorado Geological Survey </w:t>
      </w:r>
    </w:p>
    <w:p w14:paraId="0000026C"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COG</w:t>
      </w:r>
      <w:r w:rsidRPr="001B579A">
        <w:rPr>
          <w:rFonts w:asciiTheme="minorHAnsi" w:hAnsiTheme="minorHAnsi" w:cstheme="minorHAnsi"/>
          <w:color w:val="000000"/>
        </w:rPr>
        <w:tab/>
      </w:r>
      <w:r w:rsidRPr="001B579A">
        <w:rPr>
          <w:rFonts w:asciiTheme="minorHAnsi" w:hAnsiTheme="minorHAnsi" w:cstheme="minorHAnsi"/>
          <w:color w:val="000000"/>
        </w:rPr>
        <w:tab/>
        <w:t>Continuity of Government</w:t>
      </w:r>
    </w:p>
    <w:p w14:paraId="0000026D"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COG</w:t>
      </w:r>
      <w:r w:rsidRPr="001B579A">
        <w:rPr>
          <w:rFonts w:asciiTheme="minorHAnsi" w:hAnsiTheme="minorHAnsi" w:cstheme="minorHAnsi"/>
          <w:color w:val="000000"/>
        </w:rPr>
        <w:tab/>
      </w:r>
      <w:r w:rsidRPr="001B579A">
        <w:rPr>
          <w:rFonts w:asciiTheme="minorHAnsi" w:hAnsiTheme="minorHAnsi" w:cstheme="minorHAnsi"/>
          <w:color w:val="000000"/>
        </w:rPr>
        <w:tab/>
        <w:t>Council of Governments</w:t>
      </w:r>
    </w:p>
    <w:p w14:paraId="0000026E"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COOP</w:t>
      </w:r>
      <w:r w:rsidRPr="001B579A">
        <w:rPr>
          <w:rFonts w:asciiTheme="minorHAnsi" w:hAnsiTheme="minorHAnsi" w:cstheme="minorHAnsi"/>
          <w:color w:val="000000"/>
        </w:rPr>
        <w:tab/>
      </w:r>
      <w:r w:rsidRPr="001B579A">
        <w:rPr>
          <w:rFonts w:asciiTheme="minorHAnsi" w:hAnsiTheme="minorHAnsi" w:cstheme="minorHAnsi"/>
          <w:color w:val="000000"/>
        </w:rPr>
        <w:tab/>
        <w:t>Continuity of Operations</w:t>
      </w:r>
    </w:p>
    <w:p w14:paraId="0000026F"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 xml:space="preserve">COVOAD </w:t>
      </w:r>
      <w:r w:rsidRPr="001B579A">
        <w:rPr>
          <w:rFonts w:asciiTheme="minorHAnsi" w:hAnsiTheme="minorHAnsi" w:cstheme="minorHAnsi"/>
          <w:color w:val="000000"/>
        </w:rPr>
        <w:tab/>
        <w:t>Colorado Voluntary Organizations Active in Disasters</w:t>
      </w:r>
    </w:p>
    <w:p w14:paraId="00000270"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 xml:space="preserve">CoWARN </w:t>
      </w:r>
      <w:r w:rsidRPr="001B579A">
        <w:rPr>
          <w:rFonts w:asciiTheme="minorHAnsi" w:hAnsiTheme="minorHAnsi" w:cstheme="minorHAnsi"/>
          <w:color w:val="000000"/>
        </w:rPr>
        <w:tab/>
        <w:t>Colorado Water/W</w:t>
      </w:r>
      <w:r w:rsidRPr="001B579A">
        <w:rPr>
          <w:rFonts w:asciiTheme="minorHAnsi" w:hAnsiTheme="minorHAnsi" w:cstheme="minorHAnsi"/>
          <w:color w:val="000000"/>
        </w:rPr>
        <w:t>astewater Agency Response Network</w:t>
      </w:r>
    </w:p>
    <w:p w14:paraId="00000271"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CP&amp;W</w:t>
      </w:r>
      <w:r w:rsidRPr="001B579A">
        <w:rPr>
          <w:rFonts w:asciiTheme="minorHAnsi" w:hAnsiTheme="minorHAnsi" w:cstheme="minorHAnsi"/>
          <w:color w:val="000000"/>
        </w:rPr>
        <w:tab/>
      </w:r>
      <w:r w:rsidRPr="001B579A">
        <w:rPr>
          <w:rFonts w:asciiTheme="minorHAnsi" w:hAnsiTheme="minorHAnsi" w:cstheme="minorHAnsi"/>
          <w:color w:val="000000"/>
        </w:rPr>
        <w:tab/>
        <w:t>Colorado Parks and Wildlife</w:t>
      </w:r>
    </w:p>
    <w:p w14:paraId="00000272"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 xml:space="preserve">CoCERN </w:t>
      </w:r>
      <w:r w:rsidRPr="001B579A">
        <w:rPr>
          <w:rFonts w:asciiTheme="minorHAnsi" w:hAnsiTheme="minorHAnsi" w:cstheme="minorHAnsi"/>
          <w:color w:val="000000"/>
        </w:rPr>
        <w:tab/>
        <w:t>Colorado Crisis Education and Response Network</w:t>
      </w:r>
    </w:p>
    <w:p w14:paraId="00000273"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CRO</w:t>
      </w:r>
      <w:r w:rsidRPr="001B579A">
        <w:rPr>
          <w:rFonts w:asciiTheme="minorHAnsi" w:hAnsiTheme="minorHAnsi" w:cstheme="minorHAnsi"/>
          <w:color w:val="000000"/>
        </w:rPr>
        <w:tab/>
      </w:r>
      <w:r w:rsidRPr="001B579A">
        <w:rPr>
          <w:rFonts w:asciiTheme="minorHAnsi" w:hAnsiTheme="minorHAnsi" w:cstheme="minorHAnsi"/>
          <w:color w:val="000000"/>
        </w:rPr>
        <w:tab/>
        <w:t xml:space="preserve">Colorado Resiliency Office </w:t>
      </w:r>
    </w:p>
    <w:p w14:paraId="00000274"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CRS</w:t>
      </w:r>
      <w:r w:rsidRPr="001B579A">
        <w:rPr>
          <w:rFonts w:asciiTheme="minorHAnsi" w:hAnsiTheme="minorHAnsi" w:cstheme="minorHAnsi"/>
          <w:color w:val="000000"/>
        </w:rPr>
        <w:tab/>
      </w:r>
      <w:r w:rsidRPr="001B579A">
        <w:rPr>
          <w:rFonts w:asciiTheme="minorHAnsi" w:hAnsiTheme="minorHAnsi" w:cstheme="minorHAnsi"/>
          <w:color w:val="000000"/>
        </w:rPr>
        <w:tab/>
        <w:t>Colorado Revised Statutes</w:t>
      </w:r>
    </w:p>
    <w:p w14:paraId="00000275"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CSFS</w:t>
      </w:r>
      <w:r w:rsidRPr="001B579A">
        <w:rPr>
          <w:rFonts w:asciiTheme="minorHAnsi" w:hAnsiTheme="minorHAnsi" w:cstheme="minorHAnsi"/>
          <w:color w:val="000000"/>
        </w:rPr>
        <w:tab/>
      </w:r>
      <w:r w:rsidRPr="001B579A">
        <w:rPr>
          <w:rFonts w:asciiTheme="minorHAnsi" w:hAnsiTheme="minorHAnsi" w:cstheme="minorHAnsi"/>
          <w:color w:val="000000"/>
        </w:rPr>
        <w:tab/>
        <w:t>Colorado State Forest Service</w:t>
      </w:r>
    </w:p>
    <w:p w14:paraId="00000276"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CSU</w:t>
      </w:r>
      <w:r w:rsidRPr="001B579A">
        <w:rPr>
          <w:rFonts w:asciiTheme="minorHAnsi" w:hAnsiTheme="minorHAnsi" w:cstheme="minorHAnsi"/>
          <w:color w:val="000000"/>
        </w:rPr>
        <w:tab/>
      </w:r>
      <w:r w:rsidRPr="001B579A">
        <w:rPr>
          <w:rFonts w:asciiTheme="minorHAnsi" w:hAnsiTheme="minorHAnsi" w:cstheme="minorHAnsi"/>
          <w:color w:val="000000"/>
        </w:rPr>
        <w:tab/>
        <w:t>Colorado State University</w:t>
      </w:r>
    </w:p>
    <w:p w14:paraId="00000277"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CW</w:t>
      </w:r>
      <w:r w:rsidRPr="001B579A">
        <w:rPr>
          <w:rFonts w:asciiTheme="minorHAnsi" w:hAnsiTheme="minorHAnsi" w:cstheme="minorHAnsi"/>
          <w:color w:val="000000"/>
        </w:rPr>
        <w:t>CB</w:t>
      </w:r>
      <w:r w:rsidRPr="001B579A">
        <w:rPr>
          <w:rFonts w:asciiTheme="minorHAnsi" w:hAnsiTheme="minorHAnsi" w:cstheme="minorHAnsi"/>
          <w:color w:val="000000"/>
        </w:rPr>
        <w:tab/>
      </w:r>
      <w:r w:rsidRPr="001B579A">
        <w:rPr>
          <w:rFonts w:asciiTheme="minorHAnsi" w:hAnsiTheme="minorHAnsi" w:cstheme="minorHAnsi"/>
          <w:color w:val="000000"/>
        </w:rPr>
        <w:tab/>
        <w:t xml:space="preserve">Colorado Water Conservation Board </w:t>
      </w:r>
    </w:p>
    <w:p w14:paraId="00000278"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DLC</w:t>
      </w:r>
      <w:r w:rsidRPr="001B579A">
        <w:rPr>
          <w:rFonts w:asciiTheme="minorHAnsi" w:hAnsiTheme="minorHAnsi" w:cstheme="minorHAnsi"/>
          <w:color w:val="000000"/>
        </w:rPr>
        <w:tab/>
      </w:r>
      <w:r w:rsidRPr="001B579A">
        <w:rPr>
          <w:rFonts w:asciiTheme="minorHAnsi" w:hAnsiTheme="minorHAnsi" w:cstheme="minorHAnsi"/>
          <w:color w:val="000000"/>
        </w:rPr>
        <w:tab/>
        <w:t>Disaster Loan Center</w:t>
      </w:r>
    </w:p>
    <w:p w14:paraId="00000279"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DLG</w:t>
      </w:r>
      <w:r w:rsidRPr="001B579A">
        <w:rPr>
          <w:rFonts w:asciiTheme="minorHAnsi" w:hAnsiTheme="minorHAnsi" w:cstheme="minorHAnsi"/>
          <w:color w:val="000000"/>
        </w:rPr>
        <w:tab/>
      </w:r>
      <w:r w:rsidRPr="001B579A">
        <w:rPr>
          <w:rFonts w:asciiTheme="minorHAnsi" w:hAnsiTheme="minorHAnsi" w:cstheme="minorHAnsi"/>
          <w:color w:val="000000"/>
        </w:rPr>
        <w:tab/>
        <w:t xml:space="preserve">Division of Local Governments </w:t>
      </w:r>
    </w:p>
    <w:p w14:paraId="0000027A"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DOH</w:t>
      </w:r>
      <w:r w:rsidRPr="001B579A">
        <w:rPr>
          <w:rFonts w:asciiTheme="minorHAnsi" w:hAnsiTheme="minorHAnsi" w:cstheme="minorHAnsi"/>
          <w:color w:val="000000"/>
        </w:rPr>
        <w:tab/>
      </w:r>
      <w:r w:rsidRPr="001B579A">
        <w:rPr>
          <w:rFonts w:asciiTheme="minorHAnsi" w:hAnsiTheme="minorHAnsi" w:cstheme="minorHAnsi"/>
          <w:color w:val="000000"/>
        </w:rPr>
        <w:tab/>
        <w:t>Division of Housing</w:t>
      </w:r>
    </w:p>
    <w:p w14:paraId="0000027B"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DOLA</w:t>
      </w:r>
      <w:r w:rsidRPr="001B579A">
        <w:rPr>
          <w:rFonts w:asciiTheme="minorHAnsi" w:hAnsiTheme="minorHAnsi" w:cstheme="minorHAnsi"/>
          <w:color w:val="000000"/>
        </w:rPr>
        <w:tab/>
      </w:r>
      <w:r w:rsidRPr="001B579A">
        <w:rPr>
          <w:rFonts w:asciiTheme="minorHAnsi" w:hAnsiTheme="minorHAnsi" w:cstheme="minorHAnsi"/>
          <w:color w:val="000000"/>
        </w:rPr>
        <w:tab/>
        <w:t>Colorado Department of Local Affairs</w:t>
      </w:r>
    </w:p>
    <w:p w14:paraId="0000027C"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DRC</w:t>
      </w:r>
      <w:r w:rsidRPr="001B579A">
        <w:rPr>
          <w:rFonts w:asciiTheme="minorHAnsi" w:hAnsiTheme="minorHAnsi" w:cstheme="minorHAnsi"/>
          <w:color w:val="000000"/>
        </w:rPr>
        <w:tab/>
      </w:r>
      <w:r w:rsidRPr="001B579A">
        <w:rPr>
          <w:rFonts w:asciiTheme="minorHAnsi" w:hAnsiTheme="minorHAnsi" w:cstheme="minorHAnsi"/>
          <w:color w:val="000000"/>
        </w:rPr>
        <w:tab/>
        <w:t>Disaster Recovery Center</w:t>
      </w:r>
    </w:p>
    <w:p w14:paraId="0000027D"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EOC</w:t>
      </w:r>
      <w:r w:rsidRPr="001B579A">
        <w:rPr>
          <w:rFonts w:asciiTheme="minorHAnsi" w:hAnsiTheme="minorHAnsi" w:cstheme="minorHAnsi"/>
          <w:color w:val="000000"/>
        </w:rPr>
        <w:tab/>
      </w:r>
      <w:r w:rsidRPr="001B579A">
        <w:rPr>
          <w:rFonts w:asciiTheme="minorHAnsi" w:hAnsiTheme="minorHAnsi" w:cstheme="minorHAnsi"/>
          <w:color w:val="000000"/>
        </w:rPr>
        <w:tab/>
      </w:r>
      <w:r w:rsidRPr="001B579A">
        <w:rPr>
          <w:rFonts w:asciiTheme="minorHAnsi" w:hAnsiTheme="minorHAnsi" w:cstheme="minorHAnsi"/>
          <w:color w:val="000000"/>
        </w:rPr>
        <w:t>Emergency Operations Center</w:t>
      </w:r>
    </w:p>
    <w:p w14:paraId="0000027E"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EWPP</w:t>
      </w:r>
      <w:r w:rsidRPr="001B579A">
        <w:rPr>
          <w:rFonts w:asciiTheme="minorHAnsi" w:hAnsiTheme="minorHAnsi" w:cstheme="minorHAnsi"/>
          <w:color w:val="000000"/>
        </w:rPr>
        <w:tab/>
      </w:r>
      <w:r w:rsidRPr="001B579A">
        <w:rPr>
          <w:rFonts w:asciiTheme="minorHAnsi" w:hAnsiTheme="minorHAnsi" w:cstheme="minorHAnsi"/>
          <w:color w:val="000000"/>
        </w:rPr>
        <w:tab/>
        <w:t>Emergency Watershed Protection Program</w:t>
      </w:r>
    </w:p>
    <w:p w14:paraId="0000027F"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FEMA</w:t>
      </w:r>
      <w:r w:rsidRPr="001B579A">
        <w:rPr>
          <w:rFonts w:asciiTheme="minorHAnsi" w:hAnsiTheme="minorHAnsi" w:cstheme="minorHAnsi"/>
          <w:color w:val="000000"/>
        </w:rPr>
        <w:tab/>
      </w:r>
      <w:r w:rsidRPr="001B579A">
        <w:rPr>
          <w:rFonts w:asciiTheme="minorHAnsi" w:hAnsiTheme="minorHAnsi" w:cstheme="minorHAnsi"/>
          <w:color w:val="000000"/>
        </w:rPr>
        <w:tab/>
        <w:t>Federal Emergency Management Agency</w:t>
      </w:r>
    </w:p>
    <w:p w14:paraId="00000280"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DFPC</w:t>
      </w:r>
      <w:r w:rsidRPr="001B579A">
        <w:rPr>
          <w:rFonts w:asciiTheme="minorHAnsi" w:hAnsiTheme="minorHAnsi" w:cstheme="minorHAnsi"/>
          <w:color w:val="000000"/>
        </w:rPr>
        <w:tab/>
      </w:r>
      <w:r w:rsidRPr="001B579A">
        <w:rPr>
          <w:rFonts w:asciiTheme="minorHAnsi" w:hAnsiTheme="minorHAnsi" w:cstheme="minorHAnsi"/>
          <w:color w:val="000000"/>
        </w:rPr>
        <w:tab/>
        <w:t>Division of Fire Prevention and Control</w:t>
      </w:r>
    </w:p>
    <w:p w14:paraId="00000281"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DHSEM</w:t>
      </w:r>
      <w:r w:rsidRPr="001B579A">
        <w:rPr>
          <w:rFonts w:asciiTheme="minorHAnsi" w:hAnsiTheme="minorHAnsi" w:cstheme="minorHAnsi"/>
          <w:color w:val="000000"/>
        </w:rPr>
        <w:tab/>
      </w:r>
      <w:r w:rsidRPr="001B579A">
        <w:rPr>
          <w:rFonts w:asciiTheme="minorHAnsi" w:hAnsiTheme="minorHAnsi" w:cstheme="minorHAnsi"/>
          <w:color w:val="000000"/>
        </w:rPr>
        <w:t>Division of Homeland Security and Emergency Management</w:t>
      </w:r>
    </w:p>
    <w:p w14:paraId="00000282"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ESF</w:t>
      </w:r>
      <w:r w:rsidRPr="001B579A">
        <w:rPr>
          <w:rFonts w:asciiTheme="minorHAnsi" w:hAnsiTheme="minorHAnsi" w:cstheme="minorHAnsi"/>
          <w:color w:val="000000"/>
        </w:rPr>
        <w:tab/>
      </w:r>
      <w:r w:rsidRPr="001B579A">
        <w:rPr>
          <w:rFonts w:asciiTheme="minorHAnsi" w:hAnsiTheme="minorHAnsi" w:cstheme="minorHAnsi"/>
          <w:color w:val="000000"/>
        </w:rPr>
        <w:tab/>
        <w:t>Emergency Support Function</w:t>
      </w:r>
    </w:p>
    <w:p w14:paraId="00000283"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FCO</w:t>
      </w:r>
      <w:r w:rsidRPr="001B579A">
        <w:rPr>
          <w:rFonts w:asciiTheme="minorHAnsi" w:hAnsiTheme="minorHAnsi" w:cstheme="minorHAnsi"/>
          <w:color w:val="000000"/>
        </w:rPr>
        <w:tab/>
      </w:r>
      <w:r w:rsidRPr="001B579A">
        <w:rPr>
          <w:rFonts w:asciiTheme="minorHAnsi" w:hAnsiTheme="minorHAnsi" w:cstheme="minorHAnsi"/>
          <w:color w:val="000000"/>
        </w:rPr>
        <w:tab/>
        <w:t>Federal Coordinating Officer</w:t>
      </w:r>
    </w:p>
    <w:p w14:paraId="00000284"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FMAGP</w:t>
      </w:r>
      <w:r w:rsidRPr="001B579A">
        <w:rPr>
          <w:rFonts w:asciiTheme="minorHAnsi" w:hAnsiTheme="minorHAnsi" w:cstheme="minorHAnsi"/>
          <w:color w:val="000000"/>
        </w:rPr>
        <w:tab/>
        <w:t>Fire Management Assistance Grant Program</w:t>
      </w:r>
    </w:p>
    <w:p w14:paraId="00000285"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lastRenderedPageBreak/>
        <w:t>FSA</w:t>
      </w:r>
      <w:r w:rsidRPr="001B579A">
        <w:rPr>
          <w:rFonts w:asciiTheme="minorHAnsi" w:hAnsiTheme="minorHAnsi" w:cstheme="minorHAnsi"/>
          <w:color w:val="000000"/>
        </w:rPr>
        <w:tab/>
      </w:r>
      <w:r w:rsidRPr="001B579A">
        <w:rPr>
          <w:rFonts w:asciiTheme="minorHAnsi" w:hAnsiTheme="minorHAnsi" w:cstheme="minorHAnsi"/>
          <w:color w:val="000000"/>
        </w:rPr>
        <w:tab/>
        <w:t>Farm Services Agency</w:t>
      </w:r>
    </w:p>
    <w:p w14:paraId="00000286"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GIS</w:t>
      </w:r>
      <w:r w:rsidRPr="001B579A">
        <w:rPr>
          <w:rFonts w:asciiTheme="minorHAnsi" w:hAnsiTheme="minorHAnsi" w:cstheme="minorHAnsi"/>
          <w:color w:val="000000"/>
        </w:rPr>
        <w:tab/>
      </w:r>
      <w:r w:rsidRPr="001B579A">
        <w:rPr>
          <w:rFonts w:asciiTheme="minorHAnsi" w:hAnsiTheme="minorHAnsi" w:cstheme="minorHAnsi"/>
          <w:color w:val="000000"/>
        </w:rPr>
        <w:tab/>
        <w:t>Geographic Information Systems</w:t>
      </w:r>
    </w:p>
    <w:p w14:paraId="00000287"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HMGP</w:t>
      </w:r>
      <w:r w:rsidRPr="001B579A">
        <w:rPr>
          <w:rFonts w:asciiTheme="minorHAnsi" w:hAnsiTheme="minorHAnsi" w:cstheme="minorHAnsi"/>
          <w:color w:val="000000"/>
        </w:rPr>
        <w:tab/>
      </w:r>
      <w:r w:rsidRPr="001B579A">
        <w:rPr>
          <w:rFonts w:asciiTheme="minorHAnsi" w:hAnsiTheme="minorHAnsi" w:cstheme="minorHAnsi"/>
          <w:color w:val="000000"/>
        </w:rPr>
        <w:tab/>
        <w:t>Hazard Mitigation Gr</w:t>
      </w:r>
      <w:r w:rsidRPr="001B579A">
        <w:rPr>
          <w:rFonts w:asciiTheme="minorHAnsi" w:hAnsiTheme="minorHAnsi" w:cstheme="minorHAnsi"/>
          <w:color w:val="000000"/>
        </w:rPr>
        <w:t>ant Program</w:t>
      </w:r>
    </w:p>
    <w:p w14:paraId="00000288"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 xml:space="preserve">HOA/POA </w:t>
      </w:r>
      <w:r w:rsidRPr="001B579A">
        <w:rPr>
          <w:rFonts w:asciiTheme="minorHAnsi" w:hAnsiTheme="minorHAnsi" w:cstheme="minorHAnsi"/>
          <w:color w:val="000000"/>
        </w:rPr>
        <w:tab/>
        <w:t>Homeowners Association/Property Owners Association</w:t>
      </w:r>
    </w:p>
    <w:p w14:paraId="00000289"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HUD</w:t>
      </w:r>
      <w:r w:rsidRPr="001B579A">
        <w:rPr>
          <w:rFonts w:asciiTheme="minorHAnsi" w:hAnsiTheme="minorHAnsi" w:cstheme="minorHAnsi"/>
          <w:color w:val="000000"/>
        </w:rPr>
        <w:tab/>
      </w:r>
      <w:r w:rsidRPr="001B579A">
        <w:rPr>
          <w:rFonts w:asciiTheme="minorHAnsi" w:hAnsiTheme="minorHAnsi" w:cstheme="minorHAnsi"/>
          <w:color w:val="000000"/>
        </w:rPr>
        <w:tab/>
        <w:t>United States Department of Housing and Urban Development</w:t>
      </w:r>
    </w:p>
    <w:p w14:paraId="0000028A"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IA</w:t>
      </w:r>
      <w:r w:rsidRPr="001B579A">
        <w:rPr>
          <w:rFonts w:asciiTheme="minorHAnsi" w:hAnsiTheme="minorHAnsi" w:cstheme="minorHAnsi"/>
          <w:color w:val="000000"/>
        </w:rPr>
        <w:tab/>
      </w:r>
      <w:r w:rsidRPr="001B579A">
        <w:rPr>
          <w:rFonts w:asciiTheme="minorHAnsi" w:hAnsiTheme="minorHAnsi" w:cstheme="minorHAnsi"/>
          <w:color w:val="000000"/>
        </w:rPr>
        <w:tab/>
        <w:t xml:space="preserve">Individual Assistance Programs (a suite of programs) </w:t>
      </w:r>
    </w:p>
    <w:p w14:paraId="0000028B"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IHP</w:t>
      </w:r>
      <w:r w:rsidRPr="001B579A">
        <w:rPr>
          <w:rFonts w:asciiTheme="minorHAnsi" w:hAnsiTheme="minorHAnsi" w:cstheme="minorHAnsi"/>
          <w:color w:val="000000"/>
        </w:rPr>
        <w:tab/>
      </w:r>
      <w:r w:rsidRPr="001B579A">
        <w:rPr>
          <w:rFonts w:asciiTheme="minorHAnsi" w:hAnsiTheme="minorHAnsi" w:cstheme="minorHAnsi"/>
          <w:color w:val="000000"/>
        </w:rPr>
        <w:tab/>
        <w:t>Individuals and Households Program</w:t>
      </w:r>
    </w:p>
    <w:p w14:paraId="0000028C"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IT</w:t>
      </w:r>
      <w:r w:rsidRPr="001B579A">
        <w:rPr>
          <w:rFonts w:asciiTheme="minorHAnsi" w:hAnsiTheme="minorHAnsi" w:cstheme="minorHAnsi"/>
          <w:color w:val="000000"/>
        </w:rPr>
        <w:tab/>
      </w:r>
      <w:r w:rsidRPr="001B579A">
        <w:rPr>
          <w:rFonts w:asciiTheme="minorHAnsi" w:hAnsiTheme="minorHAnsi" w:cstheme="minorHAnsi"/>
          <w:color w:val="000000"/>
        </w:rPr>
        <w:tab/>
        <w:t>Information Technol</w:t>
      </w:r>
      <w:r w:rsidRPr="001B579A">
        <w:rPr>
          <w:rFonts w:asciiTheme="minorHAnsi" w:hAnsiTheme="minorHAnsi" w:cstheme="minorHAnsi"/>
          <w:color w:val="000000"/>
        </w:rPr>
        <w:t>ogy</w:t>
      </w:r>
    </w:p>
    <w:p w14:paraId="0000028D"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LTRC</w:t>
      </w:r>
      <w:r w:rsidRPr="001B579A">
        <w:rPr>
          <w:rFonts w:asciiTheme="minorHAnsi" w:hAnsiTheme="minorHAnsi" w:cstheme="minorHAnsi"/>
          <w:color w:val="000000"/>
        </w:rPr>
        <w:tab/>
      </w:r>
      <w:r w:rsidRPr="001B579A">
        <w:rPr>
          <w:rFonts w:asciiTheme="minorHAnsi" w:hAnsiTheme="minorHAnsi" w:cstheme="minorHAnsi"/>
          <w:color w:val="000000"/>
        </w:rPr>
        <w:tab/>
        <w:t>Long-Term Recovery Committee</w:t>
      </w:r>
    </w:p>
    <w:p w14:paraId="0000028E"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 xml:space="preserve">MHMP </w:t>
      </w:r>
      <w:r w:rsidRPr="001B579A">
        <w:rPr>
          <w:rFonts w:asciiTheme="minorHAnsi" w:hAnsiTheme="minorHAnsi" w:cstheme="minorHAnsi"/>
          <w:color w:val="000000"/>
        </w:rPr>
        <w:tab/>
        <w:t>Multi-hazard mitigation plan</w:t>
      </w:r>
    </w:p>
    <w:p w14:paraId="0000028F"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NFIP</w:t>
      </w:r>
      <w:r w:rsidRPr="001B579A">
        <w:rPr>
          <w:rFonts w:asciiTheme="minorHAnsi" w:hAnsiTheme="minorHAnsi" w:cstheme="minorHAnsi"/>
          <w:color w:val="000000"/>
        </w:rPr>
        <w:tab/>
      </w:r>
      <w:r w:rsidRPr="001B579A">
        <w:rPr>
          <w:rFonts w:asciiTheme="minorHAnsi" w:hAnsiTheme="minorHAnsi" w:cstheme="minorHAnsi"/>
          <w:color w:val="000000"/>
        </w:rPr>
        <w:tab/>
        <w:t>National Flood Insurance Program</w:t>
      </w:r>
    </w:p>
    <w:p w14:paraId="00000290"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NGO</w:t>
      </w:r>
      <w:r w:rsidRPr="001B579A">
        <w:rPr>
          <w:rFonts w:asciiTheme="minorHAnsi" w:hAnsiTheme="minorHAnsi" w:cstheme="minorHAnsi"/>
          <w:color w:val="000000"/>
        </w:rPr>
        <w:tab/>
      </w:r>
      <w:r w:rsidRPr="001B579A">
        <w:rPr>
          <w:rFonts w:asciiTheme="minorHAnsi" w:hAnsiTheme="minorHAnsi" w:cstheme="minorHAnsi"/>
          <w:color w:val="000000"/>
        </w:rPr>
        <w:tab/>
        <w:t>Nongovernmental organization</w:t>
      </w:r>
    </w:p>
    <w:p w14:paraId="00000291"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NRCS</w:t>
      </w:r>
      <w:r w:rsidRPr="001B579A">
        <w:rPr>
          <w:rFonts w:asciiTheme="minorHAnsi" w:hAnsiTheme="minorHAnsi" w:cstheme="minorHAnsi"/>
          <w:color w:val="000000"/>
        </w:rPr>
        <w:tab/>
      </w:r>
      <w:r w:rsidRPr="001B579A">
        <w:rPr>
          <w:rFonts w:asciiTheme="minorHAnsi" w:hAnsiTheme="minorHAnsi" w:cstheme="minorHAnsi"/>
          <w:color w:val="000000"/>
        </w:rPr>
        <w:tab/>
        <w:t>Natural Resources Conservation Service</w:t>
      </w:r>
    </w:p>
    <w:p w14:paraId="00000292"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NVOAD</w:t>
      </w:r>
      <w:r w:rsidRPr="001B579A">
        <w:rPr>
          <w:rFonts w:asciiTheme="minorHAnsi" w:hAnsiTheme="minorHAnsi" w:cstheme="minorHAnsi"/>
          <w:color w:val="000000"/>
        </w:rPr>
        <w:tab/>
      </w:r>
      <w:r w:rsidRPr="001B579A">
        <w:rPr>
          <w:rFonts w:asciiTheme="minorHAnsi" w:hAnsiTheme="minorHAnsi" w:cstheme="minorHAnsi"/>
          <w:color w:val="000000"/>
        </w:rPr>
        <w:t>National Voluntary Agencies Active in Disasters</w:t>
      </w:r>
    </w:p>
    <w:p w14:paraId="00000293"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NWS</w:t>
      </w:r>
      <w:r w:rsidRPr="001B579A">
        <w:rPr>
          <w:rFonts w:asciiTheme="minorHAnsi" w:hAnsiTheme="minorHAnsi" w:cstheme="minorHAnsi"/>
          <w:color w:val="000000"/>
        </w:rPr>
        <w:tab/>
      </w:r>
      <w:r w:rsidRPr="001B579A">
        <w:rPr>
          <w:rFonts w:asciiTheme="minorHAnsi" w:hAnsiTheme="minorHAnsi" w:cstheme="minorHAnsi"/>
          <w:color w:val="000000"/>
        </w:rPr>
        <w:tab/>
        <w:t>National Weather Service</w:t>
      </w:r>
    </w:p>
    <w:p w14:paraId="00000294"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OEDIT</w:t>
      </w:r>
      <w:r w:rsidRPr="001B579A">
        <w:rPr>
          <w:rFonts w:asciiTheme="minorHAnsi" w:hAnsiTheme="minorHAnsi" w:cstheme="minorHAnsi"/>
          <w:color w:val="000000"/>
        </w:rPr>
        <w:tab/>
      </w:r>
      <w:r w:rsidRPr="001B579A">
        <w:rPr>
          <w:rFonts w:asciiTheme="minorHAnsi" w:hAnsiTheme="minorHAnsi" w:cstheme="minorHAnsi"/>
          <w:color w:val="000000"/>
        </w:rPr>
        <w:tab/>
        <w:t>Office of Economic Development and International Trade</w:t>
      </w:r>
    </w:p>
    <w:p w14:paraId="00000295"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PA</w:t>
      </w:r>
      <w:r w:rsidRPr="001B579A">
        <w:rPr>
          <w:rFonts w:asciiTheme="minorHAnsi" w:hAnsiTheme="minorHAnsi" w:cstheme="minorHAnsi"/>
          <w:color w:val="000000"/>
        </w:rPr>
        <w:tab/>
      </w:r>
      <w:r w:rsidRPr="001B579A">
        <w:rPr>
          <w:rFonts w:asciiTheme="minorHAnsi" w:hAnsiTheme="minorHAnsi" w:cstheme="minorHAnsi"/>
          <w:color w:val="000000"/>
        </w:rPr>
        <w:tab/>
        <w:t xml:space="preserve">Public Assistance Program </w:t>
      </w:r>
    </w:p>
    <w:p w14:paraId="00000296"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RD</w:t>
      </w:r>
      <w:r w:rsidRPr="001B579A">
        <w:rPr>
          <w:rFonts w:asciiTheme="minorHAnsi" w:hAnsiTheme="minorHAnsi" w:cstheme="minorHAnsi"/>
          <w:color w:val="000000"/>
        </w:rPr>
        <w:tab/>
      </w:r>
      <w:r w:rsidRPr="001B579A">
        <w:rPr>
          <w:rFonts w:asciiTheme="minorHAnsi" w:hAnsiTheme="minorHAnsi" w:cstheme="minorHAnsi"/>
          <w:color w:val="000000"/>
        </w:rPr>
        <w:tab/>
        <w:t>Rural Development</w:t>
      </w:r>
    </w:p>
    <w:p w14:paraId="00000297"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RM</w:t>
      </w:r>
      <w:r w:rsidRPr="001B579A">
        <w:rPr>
          <w:rFonts w:asciiTheme="minorHAnsi" w:hAnsiTheme="minorHAnsi" w:cstheme="minorHAnsi"/>
          <w:color w:val="000000"/>
        </w:rPr>
        <w:tab/>
      </w:r>
      <w:r w:rsidRPr="001B579A">
        <w:rPr>
          <w:rFonts w:asciiTheme="minorHAnsi" w:hAnsiTheme="minorHAnsi" w:cstheme="minorHAnsi"/>
          <w:color w:val="000000"/>
        </w:rPr>
        <w:tab/>
        <w:t>Recovery Manager</w:t>
      </w:r>
    </w:p>
    <w:p w14:paraId="00000298"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SBA</w:t>
      </w:r>
      <w:r w:rsidRPr="001B579A">
        <w:rPr>
          <w:rFonts w:asciiTheme="minorHAnsi" w:hAnsiTheme="minorHAnsi" w:cstheme="minorHAnsi"/>
          <w:color w:val="000000"/>
        </w:rPr>
        <w:tab/>
      </w:r>
      <w:r w:rsidRPr="001B579A">
        <w:rPr>
          <w:rFonts w:asciiTheme="minorHAnsi" w:hAnsiTheme="minorHAnsi" w:cstheme="minorHAnsi"/>
          <w:color w:val="000000"/>
        </w:rPr>
        <w:tab/>
        <w:t>Small Business Administration</w:t>
      </w:r>
    </w:p>
    <w:p w14:paraId="00000299"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SCO</w:t>
      </w:r>
      <w:r w:rsidRPr="001B579A">
        <w:rPr>
          <w:rFonts w:asciiTheme="minorHAnsi" w:hAnsiTheme="minorHAnsi" w:cstheme="minorHAnsi"/>
          <w:color w:val="000000"/>
        </w:rPr>
        <w:tab/>
      </w:r>
      <w:r w:rsidRPr="001B579A">
        <w:rPr>
          <w:rFonts w:asciiTheme="minorHAnsi" w:hAnsiTheme="minorHAnsi" w:cstheme="minorHAnsi"/>
          <w:color w:val="000000"/>
        </w:rPr>
        <w:tab/>
        <w:t>St</w:t>
      </w:r>
      <w:r w:rsidRPr="001B579A">
        <w:rPr>
          <w:rFonts w:asciiTheme="minorHAnsi" w:hAnsiTheme="minorHAnsi" w:cstheme="minorHAnsi"/>
          <w:color w:val="000000"/>
        </w:rPr>
        <w:t>ate Coordinating Officer</w:t>
      </w:r>
    </w:p>
    <w:p w14:paraId="0000029A"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SDO</w:t>
      </w:r>
      <w:r w:rsidRPr="001B579A">
        <w:rPr>
          <w:rFonts w:asciiTheme="minorHAnsi" w:hAnsiTheme="minorHAnsi" w:cstheme="minorHAnsi"/>
          <w:color w:val="000000"/>
        </w:rPr>
        <w:tab/>
      </w:r>
      <w:r w:rsidRPr="001B579A">
        <w:rPr>
          <w:rFonts w:asciiTheme="minorHAnsi" w:hAnsiTheme="minorHAnsi" w:cstheme="minorHAnsi"/>
          <w:color w:val="000000"/>
        </w:rPr>
        <w:tab/>
        <w:t>State Demography Office</w:t>
      </w:r>
    </w:p>
    <w:p w14:paraId="0000029B"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SEOC</w:t>
      </w:r>
      <w:r w:rsidRPr="001B579A">
        <w:rPr>
          <w:rFonts w:asciiTheme="minorHAnsi" w:hAnsiTheme="minorHAnsi" w:cstheme="minorHAnsi"/>
          <w:color w:val="000000"/>
        </w:rPr>
        <w:tab/>
      </w:r>
      <w:r w:rsidRPr="001B579A">
        <w:rPr>
          <w:rFonts w:asciiTheme="minorHAnsi" w:hAnsiTheme="minorHAnsi" w:cstheme="minorHAnsi"/>
          <w:color w:val="000000"/>
        </w:rPr>
        <w:tab/>
        <w:t>State Emergency Operations Center</w:t>
      </w:r>
    </w:p>
    <w:p w14:paraId="0000029C"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SVI</w:t>
      </w:r>
      <w:r w:rsidRPr="001B579A">
        <w:rPr>
          <w:rFonts w:asciiTheme="minorHAnsi" w:hAnsiTheme="minorHAnsi" w:cstheme="minorHAnsi"/>
          <w:color w:val="000000"/>
        </w:rPr>
        <w:tab/>
      </w:r>
      <w:r w:rsidRPr="001B579A">
        <w:rPr>
          <w:rFonts w:asciiTheme="minorHAnsi" w:hAnsiTheme="minorHAnsi" w:cstheme="minorHAnsi"/>
          <w:color w:val="000000"/>
        </w:rPr>
        <w:tab/>
        <w:t xml:space="preserve">Social Vulnerability Index  </w:t>
      </w:r>
    </w:p>
    <w:p w14:paraId="0000029D"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USCB</w:t>
      </w:r>
      <w:r w:rsidRPr="001B579A">
        <w:rPr>
          <w:rFonts w:asciiTheme="minorHAnsi" w:hAnsiTheme="minorHAnsi" w:cstheme="minorHAnsi"/>
          <w:color w:val="000000"/>
        </w:rPr>
        <w:tab/>
      </w:r>
      <w:r w:rsidRPr="001B579A">
        <w:rPr>
          <w:rFonts w:asciiTheme="minorHAnsi" w:hAnsiTheme="minorHAnsi" w:cstheme="minorHAnsi"/>
          <w:color w:val="000000"/>
        </w:rPr>
        <w:tab/>
        <w:t>United States Census Bureau</w:t>
      </w:r>
    </w:p>
    <w:p w14:paraId="0000029E"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USDA</w:t>
      </w:r>
      <w:r w:rsidRPr="001B579A">
        <w:rPr>
          <w:rFonts w:asciiTheme="minorHAnsi" w:hAnsiTheme="minorHAnsi" w:cstheme="minorHAnsi"/>
          <w:color w:val="000000"/>
        </w:rPr>
        <w:tab/>
      </w:r>
      <w:r w:rsidRPr="001B579A">
        <w:rPr>
          <w:rFonts w:asciiTheme="minorHAnsi" w:hAnsiTheme="minorHAnsi" w:cstheme="minorHAnsi"/>
          <w:color w:val="000000"/>
        </w:rPr>
        <w:tab/>
        <w:t>United States Department of Agriculture</w:t>
      </w:r>
      <w:r w:rsidRPr="001B579A">
        <w:rPr>
          <w:rFonts w:asciiTheme="minorHAnsi" w:hAnsiTheme="minorHAnsi" w:cstheme="minorHAnsi"/>
          <w:color w:val="000000"/>
        </w:rPr>
        <w:tab/>
      </w:r>
    </w:p>
    <w:p w14:paraId="0000029F"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USDOD</w:t>
      </w:r>
      <w:r w:rsidRPr="001B579A">
        <w:rPr>
          <w:rFonts w:asciiTheme="minorHAnsi" w:hAnsiTheme="minorHAnsi" w:cstheme="minorHAnsi"/>
          <w:color w:val="000000"/>
        </w:rPr>
        <w:tab/>
      </w:r>
      <w:r w:rsidRPr="001B579A">
        <w:rPr>
          <w:rFonts w:asciiTheme="minorHAnsi" w:hAnsiTheme="minorHAnsi" w:cstheme="minorHAnsi"/>
          <w:color w:val="000000"/>
        </w:rPr>
        <w:tab/>
        <w:t>United States Department of Defense</w:t>
      </w:r>
    </w:p>
    <w:p w14:paraId="000002A0"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USFS</w:t>
      </w:r>
      <w:r w:rsidRPr="001B579A">
        <w:rPr>
          <w:rFonts w:asciiTheme="minorHAnsi" w:hAnsiTheme="minorHAnsi" w:cstheme="minorHAnsi"/>
          <w:color w:val="000000"/>
        </w:rPr>
        <w:tab/>
      </w:r>
      <w:r w:rsidRPr="001B579A">
        <w:rPr>
          <w:rFonts w:asciiTheme="minorHAnsi" w:hAnsiTheme="minorHAnsi" w:cstheme="minorHAnsi"/>
          <w:color w:val="000000"/>
        </w:rPr>
        <w:tab/>
        <w:t>United States Forest Service</w:t>
      </w:r>
    </w:p>
    <w:p w14:paraId="000002A1"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USGS</w:t>
      </w:r>
      <w:r w:rsidRPr="001B579A">
        <w:rPr>
          <w:rFonts w:asciiTheme="minorHAnsi" w:hAnsiTheme="minorHAnsi" w:cstheme="minorHAnsi"/>
          <w:color w:val="000000"/>
        </w:rPr>
        <w:tab/>
      </w:r>
      <w:r w:rsidRPr="001B579A">
        <w:rPr>
          <w:rFonts w:asciiTheme="minorHAnsi" w:hAnsiTheme="minorHAnsi" w:cstheme="minorHAnsi"/>
          <w:color w:val="000000"/>
        </w:rPr>
        <w:tab/>
        <w:t>United States Geological Survey</w:t>
      </w:r>
    </w:p>
    <w:p w14:paraId="000002A2"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VAL</w:t>
      </w:r>
      <w:r w:rsidRPr="001B579A">
        <w:rPr>
          <w:rFonts w:asciiTheme="minorHAnsi" w:hAnsiTheme="minorHAnsi" w:cstheme="minorHAnsi"/>
          <w:color w:val="000000"/>
        </w:rPr>
        <w:tab/>
      </w:r>
      <w:r w:rsidRPr="001B579A">
        <w:rPr>
          <w:rFonts w:asciiTheme="minorHAnsi" w:hAnsiTheme="minorHAnsi" w:cstheme="minorHAnsi"/>
          <w:color w:val="000000"/>
        </w:rPr>
        <w:tab/>
        <w:t>Voluntary Agency Liaison</w:t>
      </w:r>
    </w:p>
    <w:p w14:paraId="000002A3"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VC</w:t>
      </w:r>
      <w:r w:rsidRPr="001B579A">
        <w:rPr>
          <w:rFonts w:asciiTheme="minorHAnsi" w:hAnsiTheme="minorHAnsi" w:cstheme="minorHAnsi"/>
          <w:color w:val="000000"/>
        </w:rPr>
        <w:tab/>
      </w:r>
      <w:r w:rsidRPr="001B579A">
        <w:rPr>
          <w:rFonts w:asciiTheme="minorHAnsi" w:hAnsiTheme="minorHAnsi" w:cstheme="minorHAnsi"/>
          <w:color w:val="000000"/>
        </w:rPr>
        <w:tab/>
        <w:t>Volunteer Coordinator</w:t>
      </w:r>
    </w:p>
    <w:p w14:paraId="000002A4" w14:textId="77777777" w:rsidR="00B35663" w:rsidRPr="001B579A" w:rsidRDefault="007028B8">
      <w:pPr>
        <w:numPr>
          <w:ilvl w:val="0"/>
          <w:numId w:val="8"/>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color w:val="000000"/>
        </w:rPr>
        <w:t>VOAD</w:t>
      </w:r>
      <w:r w:rsidRPr="001B579A">
        <w:rPr>
          <w:rFonts w:asciiTheme="minorHAnsi" w:hAnsiTheme="minorHAnsi" w:cstheme="minorHAnsi"/>
          <w:color w:val="000000"/>
        </w:rPr>
        <w:tab/>
      </w:r>
      <w:r w:rsidRPr="001B579A">
        <w:rPr>
          <w:rFonts w:asciiTheme="minorHAnsi" w:hAnsiTheme="minorHAnsi" w:cstheme="minorHAnsi"/>
          <w:color w:val="000000"/>
        </w:rPr>
        <w:tab/>
        <w:t>Voluntary Organizations Active in Disasters</w:t>
      </w:r>
    </w:p>
    <w:p w14:paraId="000002A5" w14:textId="77777777" w:rsidR="00B35663" w:rsidRPr="001B579A" w:rsidRDefault="007028B8">
      <w:pPr>
        <w:numPr>
          <w:ilvl w:val="0"/>
          <w:numId w:val="8"/>
        </w:numPr>
        <w:pBdr>
          <w:top w:val="nil"/>
          <w:left w:val="nil"/>
          <w:bottom w:val="nil"/>
          <w:right w:val="nil"/>
          <w:between w:val="nil"/>
        </w:pBdr>
        <w:spacing w:before="0" w:after="200"/>
        <w:rPr>
          <w:rFonts w:asciiTheme="minorHAnsi" w:eastAsia="Calibri" w:hAnsiTheme="minorHAnsi" w:cstheme="minorHAnsi"/>
        </w:rPr>
      </w:pPr>
      <w:r w:rsidRPr="001B579A">
        <w:rPr>
          <w:rFonts w:asciiTheme="minorHAnsi" w:hAnsiTheme="minorHAnsi" w:cstheme="minorHAnsi"/>
          <w:color w:val="000000"/>
        </w:rPr>
        <w:t>WUI</w:t>
      </w:r>
      <w:r w:rsidRPr="001B579A">
        <w:rPr>
          <w:rFonts w:asciiTheme="minorHAnsi" w:hAnsiTheme="minorHAnsi" w:cstheme="minorHAnsi"/>
          <w:color w:val="000000"/>
        </w:rPr>
        <w:tab/>
      </w:r>
      <w:r w:rsidRPr="001B579A">
        <w:rPr>
          <w:rFonts w:asciiTheme="minorHAnsi" w:hAnsiTheme="minorHAnsi" w:cstheme="minorHAnsi"/>
          <w:color w:val="000000"/>
        </w:rPr>
        <w:tab/>
        <w:t>Wildland Urban Interface</w:t>
      </w:r>
    </w:p>
    <w:p w14:paraId="000002A6" w14:textId="77777777" w:rsidR="00B35663" w:rsidRPr="001B579A" w:rsidRDefault="007028B8">
      <w:pPr>
        <w:rPr>
          <w:rFonts w:asciiTheme="minorHAnsi" w:hAnsiTheme="minorHAnsi" w:cstheme="minorHAnsi"/>
        </w:rPr>
      </w:pPr>
      <w:r w:rsidRPr="001B579A">
        <w:rPr>
          <w:rFonts w:asciiTheme="minorHAnsi" w:hAnsiTheme="minorHAnsi" w:cstheme="minorHAnsi"/>
        </w:rPr>
        <w:br w:type="page"/>
      </w:r>
    </w:p>
    <w:p w14:paraId="000002A7" w14:textId="54C4C668" w:rsidR="00B35663" w:rsidRPr="001B579A" w:rsidRDefault="007028B8" w:rsidP="001B579A">
      <w:pPr>
        <w:pStyle w:val="Heading1"/>
        <w:numPr>
          <w:ilvl w:val="0"/>
          <w:numId w:val="0"/>
        </w:numPr>
        <w:ind w:left="432" w:hanging="432"/>
        <w:rPr>
          <w:rFonts w:asciiTheme="minorHAnsi" w:hAnsiTheme="minorHAnsi" w:cstheme="minorHAnsi"/>
        </w:rPr>
      </w:pPr>
      <w:bookmarkStart w:id="54" w:name="_Toc77590870"/>
      <w:r w:rsidRPr="001B579A">
        <w:rPr>
          <w:rFonts w:asciiTheme="minorHAnsi" w:hAnsiTheme="minorHAnsi" w:cstheme="minorHAnsi"/>
        </w:rPr>
        <w:lastRenderedPageBreak/>
        <w:t xml:space="preserve">Appendix B: Potential Roles and </w:t>
      </w:r>
      <w:r w:rsidR="001B579A">
        <w:rPr>
          <w:rFonts w:asciiTheme="minorHAnsi" w:hAnsiTheme="minorHAnsi" w:cstheme="minorHAnsi"/>
        </w:rPr>
        <w:t>R</w:t>
      </w:r>
      <w:r w:rsidRPr="001B579A">
        <w:rPr>
          <w:rFonts w:asciiTheme="minorHAnsi" w:hAnsiTheme="minorHAnsi" w:cstheme="minorHAnsi"/>
        </w:rPr>
        <w:t>esponsibilities</w:t>
      </w:r>
      <w:bookmarkEnd w:id="54"/>
      <w:r w:rsidRPr="001B579A">
        <w:rPr>
          <w:rFonts w:asciiTheme="minorHAnsi" w:hAnsiTheme="minorHAnsi" w:cstheme="minorHAnsi"/>
        </w:rPr>
        <w:t xml:space="preserve"> </w:t>
      </w:r>
    </w:p>
    <w:p w14:paraId="000002A8" w14:textId="77777777" w:rsidR="00B35663" w:rsidRPr="001B579A" w:rsidRDefault="007028B8">
      <w:pPr>
        <w:rPr>
          <w:rFonts w:asciiTheme="minorHAnsi" w:hAnsiTheme="minorHAnsi" w:cstheme="minorHAnsi"/>
        </w:rPr>
      </w:pPr>
      <w:r w:rsidRPr="001B579A">
        <w:rPr>
          <w:rFonts w:asciiTheme="minorHAnsi" w:hAnsiTheme="minorHAnsi" w:cstheme="minorHAnsi"/>
        </w:rPr>
        <w:t>The following are potential positions/roles and their responsibilities listed in three sections: local, state, and federal. Use the pre-disaster recovery planning workbook to assign positions/roles and resp</w:t>
      </w:r>
      <w:r w:rsidRPr="001B579A">
        <w:rPr>
          <w:rFonts w:asciiTheme="minorHAnsi" w:hAnsiTheme="minorHAnsi" w:cstheme="minorHAnsi"/>
        </w:rPr>
        <w:t xml:space="preserve">onsibilities.  </w:t>
      </w:r>
    </w:p>
    <w:p w14:paraId="000002A9" w14:textId="5D6D03E2" w:rsidR="00B35663" w:rsidRPr="001B579A" w:rsidRDefault="007028B8">
      <w:pPr>
        <w:rPr>
          <w:rFonts w:asciiTheme="minorHAnsi" w:hAnsiTheme="minorHAnsi" w:cstheme="minorHAnsi"/>
          <w:i/>
          <w:color w:val="4F81BD"/>
        </w:rPr>
      </w:pPr>
      <w:r w:rsidRPr="001B579A">
        <w:rPr>
          <w:rFonts w:asciiTheme="minorHAnsi" w:hAnsiTheme="minorHAnsi" w:cstheme="minorHAnsi"/>
          <w:i/>
          <w:color w:val="4F81BD"/>
        </w:rPr>
        <w:t xml:space="preserve">Tip: Take advantage of the assignment of responsibilities section referenced in the </w:t>
      </w:r>
      <w:hyperlink r:id="rId62">
        <w:r w:rsidRPr="001B579A">
          <w:rPr>
            <w:rFonts w:asciiTheme="minorHAnsi" w:hAnsiTheme="minorHAnsi" w:cstheme="minorHAnsi"/>
            <w:color w:val="0000FF"/>
            <w:u w:val="single"/>
          </w:rPr>
          <w:t>Pre-Disaster Recovery Plan Template</w:t>
        </w:r>
      </w:hyperlink>
      <w:hyperlink r:id="rId63">
        <w:r w:rsidRPr="001B579A">
          <w:rPr>
            <w:rFonts w:asciiTheme="minorHAnsi" w:hAnsiTheme="minorHAnsi" w:cstheme="minorHAnsi"/>
            <w:color w:val="0000FF"/>
            <w:u w:val="single"/>
          </w:rPr>
          <w:t xml:space="preserve"> by Houston Urban Area Security Initiative (UASI) Regional Recovery Workgroup</w:t>
        </w:r>
      </w:hyperlink>
      <w:r w:rsidR="001B579A">
        <w:rPr>
          <w:rFonts w:asciiTheme="minorHAnsi" w:hAnsiTheme="minorHAnsi" w:cstheme="minorHAnsi"/>
          <w:i/>
          <w:color w:val="4F81BD"/>
        </w:rPr>
        <w:t xml:space="preserve"> t</w:t>
      </w:r>
      <w:r w:rsidRPr="001B579A">
        <w:rPr>
          <w:rFonts w:asciiTheme="minorHAnsi" w:hAnsiTheme="minorHAnsi" w:cstheme="minorHAnsi"/>
          <w:i/>
          <w:color w:val="4F81BD"/>
        </w:rPr>
        <w:t xml:space="preserve">o fill in this section. Another example is provided by the </w:t>
      </w:r>
      <w:hyperlink r:id="rId64">
        <w:r w:rsidRPr="001B579A">
          <w:rPr>
            <w:rFonts w:asciiTheme="minorHAnsi" w:hAnsiTheme="minorHAnsi" w:cstheme="minorHAnsi"/>
            <w:i/>
            <w:color w:val="1155CC"/>
            <w:u w:val="single"/>
          </w:rPr>
          <w:t>Douglas County Disaster Recovery Plan</w:t>
        </w:r>
      </w:hyperlink>
      <w:r w:rsidRPr="001B579A">
        <w:rPr>
          <w:rFonts w:asciiTheme="minorHAnsi" w:hAnsiTheme="minorHAnsi" w:cstheme="minorHAnsi"/>
          <w:i/>
          <w:color w:val="4F81BD"/>
        </w:rPr>
        <w:t xml:space="preserve"> which defines various roles in great detail. </w:t>
      </w:r>
    </w:p>
    <w:p w14:paraId="000002AA" w14:textId="77777777" w:rsidR="00B35663" w:rsidRPr="001B579A" w:rsidRDefault="007028B8">
      <w:pPr>
        <w:rPr>
          <w:rFonts w:asciiTheme="minorHAnsi" w:hAnsiTheme="minorHAnsi" w:cstheme="minorHAnsi"/>
          <w:b/>
          <w:sz w:val="36"/>
          <w:szCs w:val="36"/>
        </w:rPr>
      </w:pPr>
      <w:r w:rsidRPr="001B579A">
        <w:rPr>
          <w:rFonts w:asciiTheme="minorHAnsi" w:hAnsiTheme="minorHAnsi" w:cstheme="minorHAnsi"/>
          <w:b/>
          <w:sz w:val="36"/>
          <w:szCs w:val="36"/>
        </w:rPr>
        <w:t>Local Government</w:t>
      </w:r>
    </w:p>
    <w:p w14:paraId="000002AB" w14:textId="33E42094"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 xml:space="preserve">County Commissioners, Mayor and Mayor’s Team, City Council, Board of </w:t>
      </w:r>
      <w:r w:rsidR="001B579A" w:rsidRPr="001B579A">
        <w:rPr>
          <w:rFonts w:asciiTheme="minorHAnsi" w:hAnsiTheme="minorHAnsi" w:cstheme="minorHAnsi"/>
          <w:b/>
        </w:rPr>
        <w:t>Trustees, etc.</w:t>
      </w:r>
      <w:r w:rsidRPr="001B579A">
        <w:rPr>
          <w:rFonts w:asciiTheme="minorHAnsi" w:hAnsiTheme="minorHAnsi" w:cstheme="minorHAnsi"/>
          <w:b/>
        </w:rPr>
        <w:t xml:space="preserve"> </w:t>
      </w:r>
    </w:p>
    <w:p w14:paraId="000002AC"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Review and approve the COOP.</w:t>
      </w:r>
    </w:p>
    <w:p w14:paraId="000002AD"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Declare an emergency/disaster and include recovery and/or resilience if applicable.</w:t>
      </w:r>
    </w:p>
    <w:p w14:paraId="000002AE"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Participate in the policy group.</w:t>
      </w:r>
    </w:p>
    <w:p w14:paraId="000002AF"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Provide policy-level guidance to their jurisdiction for recovery and resilience. </w:t>
      </w:r>
    </w:p>
    <w:p w14:paraId="000002B0" w14:textId="77777777" w:rsidR="00B35663" w:rsidRPr="001B579A" w:rsidRDefault="007028B8">
      <w:pPr>
        <w:numPr>
          <w:ilvl w:val="0"/>
          <w:numId w:val="10"/>
        </w:numPr>
        <w:spacing w:before="0" w:after="0"/>
        <w:jc w:val="both"/>
        <w:rPr>
          <w:rFonts w:asciiTheme="minorHAnsi" w:hAnsiTheme="minorHAnsi" w:cstheme="minorHAnsi"/>
        </w:rPr>
      </w:pPr>
      <w:r w:rsidRPr="001B579A">
        <w:rPr>
          <w:rFonts w:asciiTheme="minorHAnsi" w:hAnsiTheme="minorHAnsi" w:cstheme="minorHAnsi"/>
        </w:rPr>
        <w:t>Review local ordinances, regulations, codes, etc., and de</w:t>
      </w:r>
      <w:r w:rsidRPr="001B579A">
        <w:rPr>
          <w:rFonts w:asciiTheme="minorHAnsi" w:hAnsiTheme="minorHAnsi" w:cstheme="minorHAnsi"/>
        </w:rPr>
        <w:t xml:space="preserve">termine if they affect or prohibit effective and/or efficient recovery and resilience.  </w:t>
      </w:r>
    </w:p>
    <w:p w14:paraId="000002B1" w14:textId="59E8C486" w:rsidR="00B35663" w:rsidRPr="001B579A" w:rsidRDefault="007028B8">
      <w:pPr>
        <w:numPr>
          <w:ilvl w:val="1"/>
          <w:numId w:val="10"/>
        </w:numPr>
        <w:spacing w:before="0" w:after="0"/>
        <w:jc w:val="both"/>
        <w:rPr>
          <w:rFonts w:asciiTheme="minorHAnsi" w:hAnsiTheme="minorHAnsi" w:cstheme="minorHAnsi"/>
        </w:rPr>
      </w:pPr>
      <w:r w:rsidRPr="001B579A">
        <w:rPr>
          <w:rFonts w:asciiTheme="minorHAnsi" w:hAnsiTheme="minorHAnsi" w:cstheme="minorHAnsi"/>
          <w:i/>
          <w:color w:val="4F81BD"/>
        </w:rPr>
        <w:t xml:space="preserve">Tip: The CRO has created </w:t>
      </w:r>
      <w:sdt>
        <w:sdtPr>
          <w:rPr>
            <w:rFonts w:asciiTheme="minorHAnsi" w:hAnsiTheme="minorHAnsi" w:cstheme="minorHAnsi"/>
          </w:rPr>
          <w:tag w:val="goog_rdk_6"/>
          <w:id w:val="-1339075356"/>
        </w:sdtPr>
        <w:sdtEndPr/>
        <w:sdtContent/>
      </w:sdt>
      <w:r w:rsidRPr="001B579A">
        <w:rPr>
          <w:rFonts w:asciiTheme="minorHAnsi" w:hAnsiTheme="minorHAnsi" w:cstheme="minorHAnsi"/>
          <w:i/>
          <w:color w:val="4F81BD"/>
        </w:rPr>
        <w:t xml:space="preserve">a </w:t>
      </w:r>
      <w:hyperlink r:id="rId65" w:history="1">
        <w:r w:rsidRPr="001B579A">
          <w:rPr>
            <w:rStyle w:val="Hyperlink"/>
            <w:rFonts w:asciiTheme="minorHAnsi" w:hAnsiTheme="minorHAnsi" w:cstheme="minorHAnsi"/>
            <w:i/>
          </w:rPr>
          <w:t>pre-event recovery ordinance</w:t>
        </w:r>
      </w:hyperlink>
      <w:r w:rsidRPr="001B579A">
        <w:rPr>
          <w:rFonts w:asciiTheme="minorHAnsi" w:hAnsiTheme="minorHAnsi" w:cstheme="minorHAnsi"/>
          <w:i/>
          <w:color w:val="4F81BD"/>
        </w:rPr>
        <w:t>, which can be tailored to your community. By developing and adopting a recovery ordinance you will improve your community’s disaster recovery capabilities and outcomes.</w:t>
      </w:r>
    </w:p>
    <w:p w14:paraId="000002B2" w14:textId="77777777" w:rsidR="00B35663" w:rsidRPr="001B579A" w:rsidRDefault="007028B8">
      <w:pPr>
        <w:numPr>
          <w:ilvl w:val="0"/>
          <w:numId w:val="10"/>
        </w:numPr>
        <w:spacing w:before="0" w:after="0"/>
        <w:jc w:val="both"/>
        <w:rPr>
          <w:rFonts w:asciiTheme="minorHAnsi" w:eastAsia="Calibri" w:hAnsiTheme="minorHAnsi" w:cstheme="minorHAnsi"/>
        </w:rPr>
      </w:pPr>
      <w:r w:rsidRPr="001B579A">
        <w:rPr>
          <w:rFonts w:asciiTheme="minorHAnsi" w:hAnsiTheme="minorHAnsi" w:cstheme="minorHAnsi"/>
        </w:rPr>
        <w:t>Approve changes in official policies for use during times of disaster recovery.</w:t>
      </w:r>
    </w:p>
    <w:p w14:paraId="000002B3"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Ensure</w:t>
      </w:r>
      <w:r w:rsidRPr="001B579A">
        <w:rPr>
          <w:rFonts w:asciiTheme="minorHAnsi" w:hAnsiTheme="minorHAnsi" w:cstheme="minorHAnsi"/>
        </w:rPr>
        <w:t xml:space="preserve"> that recovery is equitable and that the needs of marginalized and or vulnerable community members are recognized and addressed.</w:t>
      </w:r>
    </w:p>
    <w:p w14:paraId="000002B4"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Contribute to the development of the community engagement plan and implement it.</w:t>
      </w:r>
    </w:p>
    <w:p w14:paraId="000002B5"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Identify and implement risk reduction and resi</w:t>
      </w:r>
      <w:r w:rsidRPr="001B579A">
        <w:rPr>
          <w:rFonts w:asciiTheme="minorHAnsi" w:hAnsiTheme="minorHAnsi" w:cstheme="minorHAnsi"/>
        </w:rPr>
        <w:t>lience-building opportunities in the recovery process.</w:t>
      </w:r>
    </w:p>
    <w:p w14:paraId="000002B6"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Determine and authorize the level of their jurisdiction’s resources and funds to be used for resilience and recovery. </w:t>
      </w:r>
    </w:p>
    <w:p w14:paraId="000002B7"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Receive updates on recovery and resilience progress.</w:t>
      </w:r>
    </w:p>
    <w:p w14:paraId="000002B8"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Prioritize actions.</w:t>
      </w:r>
    </w:p>
    <w:p w14:paraId="000002B9"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Approve r</w:t>
      </w:r>
      <w:r w:rsidRPr="001B579A">
        <w:rPr>
          <w:rFonts w:asciiTheme="minorHAnsi" w:hAnsiTheme="minorHAnsi" w:cstheme="minorHAnsi"/>
        </w:rPr>
        <w:t>equests for assistance to or from their jurisdiction that require extraordinary resources, including but not limited to funding (including cost share), or delegating approval responsibility to another responsible party.</w:t>
      </w:r>
    </w:p>
    <w:p w14:paraId="000002BA"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Address the public and/or media, as </w:t>
      </w:r>
      <w:r w:rsidRPr="001B579A">
        <w:rPr>
          <w:rFonts w:asciiTheme="minorHAnsi" w:hAnsiTheme="minorHAnsi" w:cstheme="minorHAnsi"/>
        </w:rPr>
        <w:t xml:space="preserve">necessary. </w:t>
      </w:r>
    </w:p>
    <w:p w14:paraId="000002BB" w14:textId="77777777" w:rsidR="00B35663" w:rsidRPr="001B579A" w:rsidRDefault="00B35663">
      <w:pPr>
        <w:spacing w:before="0" w:after="0"/>
        <w:jc w:val="both"/>
        <w:rPr>
          <w:rFonts w:asciiTheme="minorHAnsi" w:hAnsiTheme="minorHAnsi" w:cstheme="minorHAnsi"/>
        </w:rPr>
      </w:pPr>
    </w:p>
    <w:p w14:paraId="000002BC"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City/County Administrator, Manager/Deputy Commissioner, Commissioners, etc.</w:t>
      </w:r>
    </w:p>
    <w:p w14:paraId="000002BD"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Oversees departments and staff before, during, and after disasters.</w:t>
      </w:r>
    </w:p>
    <w:p w14:paraId="000002BE"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Leads the Internal Administration and supports recovery/resiliency functions.</w:t>
      </w:r>
    </w:p>
    <w:p w14:paraId="000002BF"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Works directly with the Board of County Commissioners/Council, etc. and communicates decisions to staff. </w:t>
      </w:r>
    </w:p>
    <w:p w14:paraId="000002C0"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Works directly with and brings issues to the policy group.</w:t>
      </w:r>
    </w:p>
    <w:p w14:paraId="000002C1"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Makes recommendations on policy changes. </w:t>
      </w:r>
    </w:p>
    <w:p w14:paraId="000002C2"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Provides direction for developing/updating the CO</w:t>
      </w:r>
      <w:r w:rsidRPr="001B579A">
        <w:rPr>
          <w:rFonts w:asciiTheme="minorHAnsi" w:hAnsiTheme="minorHAnsi" w:cstheme="minorHAnsi"/>
        </w:rPr>
        <w:t>OP.</w:t>
      </w:r>
    </w:p>
    <w:p w14:paraId="000002C3"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Assigns staff to recovery and resiliency activities as needed.</w:t>
      </w:r>
    </w:p>
    <w:p w14:paraId="000002C4"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Reviews scopes of work for requests for proposals and bid proposals.</w:t>
      </w:r>
    </w:p>
    <w:p w14:paraId="000002C5"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Makes a recommendation or decision on convening a local recovery committee. </w:t>
      </w:r>
    </w:p>
    <w:p w14:paraId="000002C6"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Makes a recommendation or decision on implementing a disaster assistance center. </w:t>
      </w:r>
    </w:p>
    <w:p w14:paraId="000002C7"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Makes a recommendation or decision on whether or not or how to implement or support a local donat</w:t>
      </w:r>
      <w:r w:rsidRPr="001B579A">
        <w:rPr>
          <w:rFonts w:asciiTheme="minorHAnsi" w:hAnsiTheme="minorHAnsi" w:cstheme="minorHAnsi"/>
        </w:rPr>
        <w:t xml:space="preserve">ions center. </w:t>
      </w:r>
    </w:p>
    <w:p w14:paraId="000002C8"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Coordinates with or oversees the public information strategy. </w:t>
      </w:r>
    </w:p>
    <w:p w14:paraId="000002C9"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Receives briefings and updates on response and recovery activities.</w:t>
      </w:r>
    </w:p>
    <w:p w14:paraId="000002CA"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Liaises with other county administrators on issues of importance.  </w:t>
      </w:r>
    </w:p>
    <w:p w14:paraId="000002CB" w14:textId="77777777" w:rsidR="00B35663" w:rsidRPr="001B579A" w:rsidRDefault="00B35663">
      <w:pPr>
        <w:spacing w:before="0" w:after="0"/>
        <w:ind w:left="360"/>
        <w:jc w:val="both"/>
        <w:rPr>
          <w:rFonts w:asciiTheme="minorHAnsi" w:hAnsiTheme="minorHAnsi" w:cstheme="minorHAnsi"/>
        </w:rPr>
      </w:pPr>
    </w:p>
    <w:p w14:paraId="000002CC"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Administration-Finance</w:t>
      </w:r>
    </w:p>
    <w:p w14:paraId="000002CD"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Identifies potentia</w:t>
      </w:r>
      <w:r w:rsidRPr="001B579A">
        <w:rPr>
          <w:rFonts w:asciiTheme="minorHAnsi" w:hAnsiTheme="minorHAnsi" w:cstheme="minorHAnsi"/>
        </w:rPr>
        <w:t xml:space="preserve">l financial issues and solutions. </w:t>
      </w:r>
    </w:p>
    <w:p w14:paraId="000002CE"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Coordinates with elected and appointed officials and departments on recovery costs and expenditures. </w:t>
      </w:r>
    </w:p>
    <w:p w14:paraId="000002CF" w14:textId="15CDCEBC" w:rsidR="00B35663" w:rsidRPr="001B579A" w:rsidRDefault="001B579A">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Track’s</w:t>
      </w:r>
      <w:r w:rsidR="007028B8" w:rsidRPr="001B579A">
        <w:rPr>
          <w:rFonts w:asciiTheme="minorHAnsi" w:hAnsiTheme="minorHAnsi" w:cstheme="minorHAnsi"/>
        </w:rPr>
        <w:t xml:space="preserve"> recovery and resiliency budgets.</w:t>
      </w:r>
    </w:p>
    <w:p w14:paraId="000002D0"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Maintains financial records regarding recovery and resiliency costs. </w:t>
      </w:r>
    </w:p>
    <w:p w14:paraId="000002D1"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Develops </w:t>
      </w:r>
      <w:r w:rsidRPr="001B579A">
        <w:rPr>
          <w:rFonts w:asciiTheme="minorHAnsi" w:hAnsiTheme="minorHAnsi" w:cstheme="minorHAnsi"/>
        </w:rPr>
        <w:t>and reviews contracts for resiliency and recovery services and work.</w:t>
      </w:r>
    </w:p>
    <w:p w14:paraId="000002D2"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Processes payments.</w:t>
      </w:r>
    </w:p>
    <w:p w14:paraId="000002D3"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Ensures fiscal policies are up-to-date and meet the needs for times of disaster.</w:t>
      </w:r>
    </w:p>
    <w:p w14:paraId="000002D4"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Maintains necessary documentation and executes the documentation subfunction.</w:t>
      </w:r>
    </w:p>
    <w:p w14:paraId="000002D5"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As reque</w:t>
      </w:r>
      <w:r w:rsidRPr="001B579A">
        <w:rPr>
          <w:rFonts w:asciiTheme="minorHAnsi" w:hAnsiTheme="minorHAnsi" w:cstheme="minorHAnsi"/>
        </w:rPr>
        <w:t xml:space="preserve">sted, and/or needed, participates in the Internal Administration and Support planning and implementation team. </w:t>
      </w:r>
    </w:p>
    <w:p w14:paraId="000002D6" w14:textId="77777777" w:rsidR="00B35663" w:rsidRPr="001B579A" w:rsidRDefault="00B35663">
      <w:pPr>
        <w:pBdr>
          <w:top w:val="nil"/>
          <w:left w:val="nil"/>
          <w:bottom w:val="nil"/>
          <w:right w:val="nil"/>
          <w:between w:val="nil"/>
        </w:pBdr>
        <w:spacing w:before="0" w:after="0"/>
        <w:ind w:left="720"/>
        <w:jc w:val="both"/>
        <w:rPr>
          <w:rFonts w:asciiTheme="minorHAnsi" w:hAnsiTheme="minorHAnsi" w:cstheme="minorHAnsi"/>
        </w:rPr>
      </w:pPr>
    </w:p>
    <w:p w14:paraId="000002D7"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Administration-Human Resources</w:t>
      </w:r>
    </w:p>
    <w:p w14:paraId="000002D8"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Ensures the County’s human resources policies and procedures are up-to-date and meet the needs during times of disaster. </w:t>
      </w:r>
    </w:p>
    <w:p w14:paraId="000002D9"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Encourages strategies for workforce resilience. </w:t>
      </w:r>
    </w:p>
    <w:p w14:paraId="000002DA"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As requested, and/or needed, participates in the Internal Administration and Support </w:t>
      </w:r>
      <w:r w:rsidRPr="001B579A">
        <w:rPr>
          <w:rFonts w:asciiTheme="minorHAnsi" w:hAnsiTheme="minorHAnsi" w:cstheme="minorHAnsi"/>
        </w:rPr>
        <w:t xml:space="preserve">planning and implementation team. </w:t>
      </w:r>
    </w:p>
    <w:p w14:paraId="000002DB" w14:textId="77777777" w:rsidR="00B35663" w:rsidRPr="001B579A" w:rsidRDefault="00B35663">
      <w:pPr>
        <w:pBdr>
          <w:top w:val="nil"/>
          <w:left w:val="nil"/>
          <w:bottom w:val="nil"/>
          <w:right w:val="nil"/>
          <w:between w:val="nil"/>
        </w:pBdr>
        <w:spacing w:before="0" w:after="0"/>
        <w:jc w:val="both"/>
        <w:rPr>
          <w:rFonts w:asciiTheme="minorHAnsi" w:hAnsiTheme="minorHAnsi" w:cstheme="minorHAnsi"/>
        </w:rPr>
      </w:pPr>
    </w:p>
    <w:p w14:paraId="000002DC"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Animal Control</w:t>
      </w:r>
    </w:p>
    <w:p w14:paraId="000002DD"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Responsible for all animal control duties and responsibilities. </w:t>
      </w:r>
    </w:p>
    <w:p w14:paraId="000002DE" w14:textId="77777777" w:rsidR="00B35663" w:rsidRPr="001B579A" w:rsidRDefault="00B35663">
      <w:pPr>
        <w:spacing w:before="0" w:after="0"/>
        <w:jc w:val="both"/>
        <w:rPr>
          <w:rFonts w:asciiTheme="minorHAnsi" w:hAnsiTheme="minorHAnsi" w:cstheme="minorHAnsi"/>
        </w:rPr>
      </w:pPr>
    </w:p>
    <w:p w14:paraId="000002DF"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Assessor’s Office</w:t>
      </w:r>
    </w:p>
    <w:p w14:paraId="000002E0" w14:textId="77777777" w:rsidR="00B35663" w:rsidRPr="001B579A" w:rsidRDefault="007028B8">
      <w:pPr>
        <w:numPr>
          <w:ilvl w:val="0"/>
          <w:numId w:val="10"/>
        </w:numPr>
        <w:pBdr>
          <w:top w:val="nil"/>
          <w:left w:val="nil"/>
          <w:bottom w:val="nil"/>
          <w:right w:val="nil"/>
          <w:between w:val="nil"/>
        </w:pBdr>
        <w:spacing w:before="0" w:after="0"/>
        <w:rPr>
          <w:rFonts w:asciiTheme="minorHAnsi" w:eastAsia="Calibri" w:hAnsiTheme="minorHAnsi" w:cstheme="minorHAnsi"/>
        </w:rPr>
      </w:pPr>
      <w:r w:rsidRPr="001B579A">
        <w:rPr>
          <w:rFonts w:asciiTheme="minorHAnsi" w:hAnsiTheme="minorHAnsi" w:cstheme="minorHAnsi"/>
        </w:rPr>
        <w:t>Ensures important records are kept safe from disasters.</w:t>
      </w:r>
    </w:p>
    <w:p w14:paraId="000002E1"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Collects property loss information from the public. </w:t>
      </w:r>
    </w:p>
    <w:p w14:paraId="000002E2"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Assists with damage assessment; provides data on destroyed/damaged structures. </w:t>
      </w:r>
    </w:p>
    <w:p w14:paraId="000002E3" w14:textId="77777777" w:rsidR="00B35663" w:rsidRPr="001B579A" w:rsidRDefault="00B35663">
      <w:pPr>
        <w:spacing w:before="0" w:after="0"/>
        <w:ind w:left="1080" w:hanging="360"/>
        <w:jc w:val="both"/>
        <w:rPr>
          <w:rFonts w:asciiTheme="minorHAnsi" w:hAnsiTheme="minorHAnsi" w:cstheme="minorHAnsi"/>
          <w:color w:val="FF0000"/>
        </w:rPr>
      </w:pPr>
    </w:p>
    <w:p w14:paraId="000002E4"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Attorney</w:t>
      </w:r>
    </w:p>
    <w:p w14:paraId="000002E5"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Provides legal support to elected officials and the administrator on matters of recovery and resiliency. </w:t>
      </w:r>
    </w:p>
    <w:p w14:paraId="000002E6"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Reviews</w:t>
      </w:r>
      <w:r w:rsidRPr="001B579A">
        <w:rPr>
          <w:rFonts w:asciiTheme="minorHAnsi" w:hAnsiTheme="minorHAnsi" w:cstheme="minorHAnsi"/>
        </w:rPr>
        <w:t xml:space="preserve"> contracts and other documents, as necessary. </w:t>
      </w:r>
    </w:p>
    <w:p w14:paraId="000002E7"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Identifies potential legal issues before, during, and after recovery operations and brings those forth for consideration. </w:t>
      </w:r>
    </w:p>
    <w:p w14:paraId="000002E8" w14:textId="77777777" w:rsidR="00B35663" w:rsidRPr="001B579A" w:rsidRDefault="00B35663">
      <w:pPr>
        <w:spacing w:before="0" w:after="0"/>
        <w:jc w:val="both"/>
        <w:rPr>
          <w:rFonts w:asciiTheme="minorHAnsi" w:hAnsiTheme="minorHAnsi" w:cstheme="minorHAnsi"/>
        </w:rPr>
      </w:pPr>
    </w:p>
    <w:p w14:paraId="000002E9"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Building Department, Building Inspector, Code Enforcement, and Land Use</w:t>
      </w:r>
    </w:p>
    <w:p w14:paraId="000002EA"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Reviews reque</w:t>
      </w:r>
      <w:r w:rsidRPr="001B579A">
        <w:rPr>
          <w:rFonts w:asciiTheme="minorHAnsi" w:hAnsiTheme="minorHAnsi" w:cstheme="minorHAnsi"/>
        </w:rPr>
        <w:t>sts for changes in land use.</w:t>
      </w:r>
    </w:p>
    <w:p w14:paraId="000002EB"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Issues building permits.</w:t>
      </w:r>
    </w:p>
    <w:p w14:paraId="000002EC"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Conducts site inspections pre-and post-disaster.  </w:t>
      </w:r>
    </w:p>
    <w:p w14:paraId="000002ED"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Enforces codes and violations pre-and post-disaster. </w:t>
      </w:r>
    </w:p>
    <w:p w14:paraId="000002EE"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Identifies and reports on buildings in need of repair or replacement. </w:t>
      </w:r>
    </w:p>
    <w:p w14:paraId="000002EF"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Conducts damage assessments for structures. </w:t>
      </w:r>
    </w:p>
    <w:p w14:paraId="000002F0"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Provides information on permitting, repairs, demolition, and rebuilding.</w:t>
      </w:r>
    </w:p>
    <w:p w14:paraId="000002F1"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Provides information for distribution at disaster assistance centers. </w:t>
      </w:r>
    </w:p>
    <w:p w14:paraId="000002F2"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Reviews applications for and issues permits for constructing, altering, enlarging, repairing, moving, demolishin</w:t>
      </w:r>
      <w:r w:rsidRPr="001B579A">
        <w:rPr>
          <w:rFonts w:asciiTheme="minorHAnsi" w:hAnsiTheme="minorHAnsi" w:cstheme="minorHAnsi"/>
        </w:rPr>
        <w:t xml:space="preserve">g, or changing the occupancy of a building or structure. </w:t>
      </w:r>
    </w:p>
    <w:p w14:paraId="000002F3"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If FEMA Public Assistance or Hazard Mitigation Programs are involved, works with DHSEM and FEMA on scopes of work for projects.</w:t>
      </w:r>
    </w:p>
    <w:p w14:paraId="000002F4" w14:textId="77777777" w:rsidR="00B35663" w:rsidRPr="001B579A" w:rsidRDefault="00B35663">
      <w:pPr>
        <w:spacing w:before="0" w:after="0"/>
        <w:jc w:val="both"/>
        <w:rPr>
          <w:rFonts w:asciiTheme="minorHAnsi" w:hAnsiTheme="minorHAnsi" w:cstheme="minorHAnsi"/>
        </w:rPr>
      </w:pPr>
    </w:p>
    <w:p w14:paraId="000002F5"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Clerk’s Office</w:t>
      </w:r>
    </w:p>
    <w:p w14:paraId="000002F6" w14:textId="4F1A3873"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Keeps all records, issues </w:t>
      </w:r>
      <w:r w:rsidR="001B579A" w:rsidRPr="001B579A">
        <w:rPr>
          <w:rFonts w:asciiTheme="minorHAnsi" w:hAnsiTheme="minorHAnsi" w:cstheme="minorHAnsi"/>
        </w:rPr>
        <w:t>permit</w:t>
      </w:r>
      <w:r w:rsidRPr="001B579A">
        <w:rPr>
          <w:rFonts w:asciiTheme="minorHAnsi" w:hAnsiTheme="minorHAnsi" w:cstheme="minorHAnsi"/>
        </w:rPr>
        <w:t xml:space="preserve">, and licenses. </w:t>
      </w:r>
    </w:p>
    <w:p w14:paraId="000002F7"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Ensu</w:t>
      </w:r>
      <w:r w:rsidRPr="001B579A">
        <w:rPr>
          <w:rFonts w:asciiTheme="minorHAnsi" w:hAnsiTheme="minorHAnsi" w:cstheme="minorHAnsi"/>
        </w:rPr>
        <w:t>res important records are kept safe from disasters.</w:t>
      </w:r>
    </w:p>
    <w:p w14:paraId="000002F8"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Assists victims with the replacement of lost documents.</w:t>
      </w:r>
    </w:p>
    <w:p w14:paraId="000002F9"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Provides relevant information to the disaster assistance center.</w:t>
      </w:r>
    </w:p>
    <w:p w14:paraId="000002FA"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Works with the PIO to develop messages from the Clerk’s Office for distribution. </w:t>
      </w:r>
    </w:p>
    <w:p w14:paraId="000002FB"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D</w:t>
      </w:r>
      <w:r w:rsidRPr="001B579A">
        <w:rPr>
          <w:rFonts w:asciiTheme="minorHAnsi" w:hAnsiTheme="minorHAnsi" w:cstheme="minorHAnsi"/>
        </w:rPr>
        <w:t xml:space="preserve">evelops COOP for elections during times of disaster. </w:t>
      </w:r>
    </w:p>
    <w:p w14:paraId="000002FC" w14:textId="77777777" w:rsidR="00B35663" w:rsidRPr="001B579A" w:rsidRDefault="00B35663">
      <w:pPr>
        <w:spacing w:before="0" w:after="0"/>
        <w:jc w:val="both"/>
        <w:rPr>
          <w:rFonts w:asciiTheme="minorHAnsi" w:hAnsiTheme="minorHAnsi" w:cstheme="minorHAnsi"/>
        </w:rPr>
      </w:pPr>
    </w:p>
    <w:p w14:paraId="000002FD"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lastRenderedPageBreak/>
        <w:t>Emergency Dispatch</w:t>
      </w:r>
    </w:p>
    <w:p w14:paraId="000002FE"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Participates in preparedness efforts for subsequent and future events. </w:t>
      </w:r>
    </w:p>
    <w:p w14:paraId="000002FF"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Builds resilience into processes and systems. </w:t>
      </w:r>
    </w:p>
    <w:p w14:paraId="00000300"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Works with others on messaging. </w:t>
      </w:r>
    </w:p>
    <w:p w14:paraId="00000301" w14:textId="77777777" w:rsidR="00B35663" w:rsidRPr="001B579A" w:rsidRDefault="00B35663">
      <w:pPr>
        <w:spacing w:before="0" w:after="0"/>
        <w:jc w:val="both"/>
        <w:rPr>
          <w:rFonts w:asciiTheme="minorHAnsi" w:hAnsiTheme="minorHAnsi" w:cstheme="minorHAnsi"/>
        </w:rPr>
      </w:pPr>
    </w:p>
    <w:p w14:paraId="00000302"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Emergency Management</w:t>
      </w:r>
    </w:p>
    <w:p w14:paraId="00000303"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Coordinates and manages the Emergency Operations Center.</w:t>
      </w:r>
    </w:p>
    <w:p w14:paraId="00000304"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Maintains and updates the local emergency operations plan. </w:t>
      </w:r>
    </w:p>
    <w:p w14:paraId="00000305"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Develops preparedness plans. </w:t>
      </w:r>
    </w:p>
    <w:p w14:paraId="00000306"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Coordinates or participates in the development/updates of the County COOP.</w:t>
      </w:r>
    </w:p>
    <w:p w14:paraId="00000307"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Submits county leadership approved</w:t>
      </w:r>
      <w:r w:rsidRPr="001B579A">
        <w:rPr>
          <w:rFonts w:asciiTheme="minorHAnsi" w:hAnsiTheme="minorHAnsi" w:cstheme="minorHAnsi"/>
        </w:rPr>
        <w:t xml:space="preserve"> mutual aid and resource requests to DHSEM.</w:t>
      </w:r>
    </w:p>
    <w:p w14:paraId="00000308"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Leads overall damage assessment efforts. </w:t>
      </w:r>
    </w:p>
    <w:p w14:paraId="00000309"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Participate in or lead updates of the [Name] County Hazard Mitigation Plan.</w:t>
      </w:r>
    </w:p>
    <w:p w14:paraId="0000030A"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Works with DHSEM to secure and administer FEMA mitigation grant funds. </w:t>
      </w:r>
    </w:p>
    <w:p w14:paraId="0000030B" w14:textId="77777777" w:rsidR="00B35663" w:rsidRPr="001B579A" w:rsidRDefault="00B35663">
      <w:pPr>
        <w:pBdr>
          <w:top w:val="nil"/>
          <w:left w:val="nil"/>
          <w:bottom w:val="nil"/>
          <w:right w:val="nil"/>
          <w:between w:val="nil"/>
        </w:pBdr>
        <w:spacing w:before="0" w:after="0"/>
        <w:jc w:val="both"/>
        <w:rPr>
          <w:rFonts w:asciiTheme="minorHAnsi" w:hAnsiTheme="minorHAnsi" w:cstheme="minorHAnsi"/>
        </w:rPr>
      </w:pPr>
    </w:p>
    <w:p w14:paraId="0000030C"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Fire</w:t>
      </w:r>
    </w:p>
    <w:p w14:paraId="0000030D"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Notifies others </w:t>
      </w:r>
      <w:r w:rsidRPr="001B579A">
        <w:rPr>
          <w:rFonts w:asciiTheme="minorHAnsi" w:hAnsiTheme="minorHAnsi" w:cstheme="minorHAnsi"/>
        </w:rPr>
        <w:t>when areas are safe for reentry.</w:t>
      </w:r>
    </w:p>
    <w:p w14:paraId="0000030E"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Notifies the damage assessment team where damages are located.</w:t>
      </w:r>
    </w:p>
    <w:p w14:paraId="0000030F"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Assists with damage assessment, including facilitating access to burned areas.</w:t>
      </w:r>
    </w:p>
    <w:p w14:paraId="00000310"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May lead wildfire mitigation activities or secure grants and funding for mitigati</w:t>
      </w:r>
      <w:r w:rsidRPr="001B579A">
        <w:rPr>
          <w:rFonts w:asciiTheme="minorHAnsi" w:hAnsiTheme="minorHAnsi" w:cstheme="minorHAnsi"/>
        </w:rPr>
        <w:t>on work.</w:t>
      </w:r>
    </w:p>
    <w:p w14:paraId="00000311" w14:textId="77777777" w:rsidR="00B35663" w:rsidRPr="001B579A" w:rsidRDefault="00B35663">
      <w:pPr>
        <w:spacing w:before="0" w:after="0"/>
        <w:jc w:val="both"/>
        <w:rPr>
          <w:rFonts w:asciiTheme="minorHAnsi" w:hAnsiTheme="minorHAnsi" w:cstheme="minorHAnsi"/>
        </w:rPr>
      </w:pPr>
    </w:p>
    <w:p w14:paraId="00000312"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Floodplain Administrator</w:t>
      </w:r>
    </w:p>
    <w:p w14:paraId="00000313" w14:textId="24A38D34" w:rsidR="00B35663" w:rsidRPr="001B579A" w:rsidRDefault="001B579A">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Coordinate’s</w:t>
      </w:r>
      <w:r w:rsidR="007028B8" w:rsidRPr="001B579A">
        <w:rPr>
          <w:rFonts w:asciiTheme="minorHAnsi" w:hAnsiTheme="minorHAnsi" w:cstheme="minorHAnsi"/>
        </w:rPr>
        <w:t xml:space="preserve"> floodplain administration with FEMA and CWCB.</w:t>
      </w:r>
    </w:p>
    <w:p w14:paraId="00000314"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Helps individuals understand floodplain maps. </w:t>
      </w:r>
    </w:p>
    <w:p w14:paraId="00000315"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Administers the county’s floodplain management program. </w:t>
      </w:r>
    </w:p>
    <w:p w14:paraId="00000316"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Provides subject matter expertise on floodplain regulations and issues. </w:t>
      </w:r>
    </w:p>
    <w:p w14:paraId="00000317" w14:textId="77777777" w:rsidR="00B35663" w:rsidRPr="001B579A" w:rsidRDefault="00B35663">
      <w:pPr>
        <w:spacing w:before="0" w:after="0"/>
        <w:jc w:val="both"/>
        <w:rPr>
          <w:rFonts w:asciiTheme="minorHAnsi" w:hAnsiTheme="minorHAnsi" w:cstheme="minorHAnsi"/>
        </w:rPr>
      </w:pPr>
    </w:p>
    <w:p w14:paraId="00000318"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GIS/IT/IS</w:t>
      </w:r>
    </w:p>
    <w:p w14:paraId="00000319"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Identifies critical infrastructure in need of repair or replacement. </w:t>
      </w:r>
    </w:p>
    <w:p w14:paraId="0000031A"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Leads efforts to recover County communications systems. </w:t>
      </w:r>
    </w:p>
    <w:p w14:paraId="0000031B"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Assists with damage assessment.</w:t>
      </w:r>
    </w:p>
    <w:p w14:paraId="0000031C"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Provides maps</w:t>
      </w:r>
      <w:r w:rsidRPr="001B579A">
        <w:rPr>
          <w:rFonts w:asciiTheme="minorHAnsi" w:hAnsiTheme="minorHAnsi" w:cstheme="minorHAnsi"/>
        </w:rPr>
        <w:t xml:space="preserve"> and information for recovery and resilience use. </w:t>
      </w:r>
    </w:p>
    <w:p w14:paraId="0000031D"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Works with the public information officer and recovery manager to keep the public information current on County recovery and resilience websites etc.</w:t>
      </w:r>
    </w:p>
    <w:p w14:paraId="0000031E"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Provides IT support to disaster assistance centers. </w:t>
      </w:r>
    </w:p>
    <w:p w14:paraId="0000031F"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Ke</w:t>
      </w:r>
      <w:r w:rsidRPr="001B579A">
        <w:rPr>
          <w:rFonts w:asciiTheme="minorHAnsi" w:hAnsiTheme="minorHAnsi" w:cstheme="minorHAnsi"/>
        </w:rPr>
        <w:t xml:space="preserve">eps geographic information systems, information technology, information systems, networks, and telephony running. </w:t>
      </w:r>
    </w:p>
    <w:p w14:paraId="00000320"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lastRenderedPageBreak/>
        <w:t xml:space="preserve">As requested, and/or needed, participates in the Internal Administration and Support planning and implementation team. </w:t>
      </w:r>
    </w:p>
    <w:p w14:paraId="00000321" w14:textId="77777777" w:rsidR="00B35663" w:rsidRPr="001B579A" w:rsidRDefault="00B35663">
      <w:pPr>
        <w:spacing w:before="0" w:after="0"/>
        <w:ind w:left="720" w:hanging="720"/>
        <w:jc w:val="both"/>
        <w:rPr>
          <w:rFonts w:asciiTheme="minorHAnsi" w:hAnsiTheme="minorHAnsi" w:cstheme="minorHAnsi"/>
        </w:rPr>
      </w:pPr>
    </w:p>
    <w:p w14:paraId="00000322"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 xml:space="preserve">Health </w:t>
      </w:r>
    </w:p>
    <w:p w14:paraId="00000323"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Develops and delivers guidance and orders on health issues like air quality, handling hazardous debris, and pandemics.</w:t>
      </w:r>
    </w:p>
    <w:p w14:paraId="00000324"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Provides agency support to disaster victims and others affected by disasters. </w:t>
      </w:r>
    </w:p>
    <w:p w14:paraId="00000325"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Participates in disaster assistance centers. </w:t>
      </w:r>
    </w:p>
    <w:p w14:paraId="00000326"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Identifies i</w:t>
      </w:r>
      <w:r w:rsidRPr="001B579A">
        <w:rPr>
          <w:rFonts w:asciiTheme="minorHAnsi" w:hAnsiTheme="minorHAnsi" w:cstheme="minorHAnsi"/>
        </w:rPr>
        <w:t>ssues and potential unmet needs and brings the information forward.</w:t>
      </w:r>
    </w:p>
    <w:p w14:paraId="00000327"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Aligns with case managers to better understand issues and bring them forward for policy decisions. </w:t>
      </w:r>
    </w:p>
    <w:p w14:paraId="00000328"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Continues to provide services and coordinates with service providers.</w:t>
      </w:r>
    </w:p>
    <w:p w14:paraId="00000329"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Works with others to address violations of health orders.</w:t>
      </w:r>
    </w:p>
    <w:p w14:paraId="0000032A"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Works with the Public Inform</w:t>
      </w:r>
      <w:r w:rsidRPr="001B579A">
        <w:rPr>
          <w:rFonts w:asciiTheme="minorHAnsi" w:hAnsiTheme="minorHAnsi" w:cstheme="minorHAnsi"/>
        </w:rPr>
        <w:t>ation Officer (PIO) on public health messaging.</w:t>
      </w:r>
    </w:p>
    <w:p w14:paraId="0000032B"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Liaises with CDPHE.</w:t>
      </w:r>
    </w:p>
    <w:p w14:paraId="0000032C"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Advises the policy group as needed.</w:t>
      </w:r>
    </w:p>
    <w:p w14:paraId="0000032D" w14:textId="77777777" w:rsidR="00B35663" w:rsidRPr="001B579A" w:rsidRDefault="00B35663">
      <w:pPr>
        <w:pBdr>
          <w:top w:val="nil"/>
          <w:left w:val="nil"/>
          <w:bottom w:val="nil"/>
          <w:right w:val="nil"/>
          <w:between w:val="nil"/>
        </w:pBdr>
        <w:spacing w:before="0" w:after="0"/>
        <w:ind w:left="720"/>
        <w:jc w:val="both"/>
        <w:rPr>
          <w:rFonts w:asciiTheme="minorHAnsi" w:hAnsiTheme="minorHAnsi" w:cstheme="minorHAnsi"/>
        </w:rPr>
      </w:pPr>
    </w:p>
    <w:p w14:paraId="0000032E"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Human Services</w:t>
      </w:r>
    </w:p>
    <w:p w14:paraId="0000032F"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Provides agency support to disaster victims and others affected by disasters. </w:t>
      </w:r>
    </w:p>
    <w:p w14:paraId="00000330"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Participates in disaster assistance centers. </w:t>
      </w:r>
    </w:p>
    <w:p w14:paraId="00000331"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Identifies </w:t>
      </w:r>
      <w:r w:rsidRPr="001B579A">
        <w:rPr>
          <w:rFonts w:asciiTheme="minorHAnsi" w:hAnsiTheme="minorHAnsi" w:cstheme="minorHAnsi"/>
        </w:rPr>
        <w:t>potential unmet needs and brings the information forward.</w:t>
      </w:r>
    </w:p>
    <w:p w14:paraId="00000332"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Aligns with case managers to better understand issues and bring them forward for policy decisions. </w:t>
      </w:r>
    </w:p>
    <w:p w14:paraId="00000333"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Continues to provide services and coordinates with service providers.</w:t>
      </w:r>
    </w:p>
    <w:p w14:paraId="00000334" w14:textId="77777777" w:rsidR="00B35663" w:rsidRPr="001B579A" w:rsidRDefault="00B35663">
      <w:pPr>
        <w:spacing w:before="0" w:after="0"/>
        <w:jc w:val="both"/>
        <w:rPr>
          <w:rFonts w:asciiTheme="minorHAnsi" w:hAnsiTheme="minorHAnsi" w:cstheme="minorHAnsi"/>
        </w:rPr>
      </w:pPr>
    </w:p>
    <w:p w14:paraId="00000335"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Planning/Land Use</w:t>
      </w:r>
    </w:p>
    <w:p w14:paraId="00000336"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Leads land use planning efforts. </w:t>
      </w:r>
    </w:p>
    <w:p w14:paraId="00000337"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Provides information for distribution at disaster assistance centers. </w:t>
      </w:r>
    </w:p>
    <w:p w14:paraId="00000338"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Supports preparedness and mitigation efforts.</w:t>
      </w:r>
    </w:p>
    <w:p w14:paraId="00000339" w14:textId="77777777" w:rsidR="00B35663" w:rsidRPr="001B579A" w:rsidRDefault="00B35663">
      <w:pPr>
        <w:spacing w:before="0" w:after="0"/>
        <w:jc w:val="both"/>
        <w:rPr>
          <w:rFonts w:asciiTheme="minorHAnsi" w:hAnsiTheme="minorHAnsi" w:cstheme="minorHAnsi"/>
        </w:rPr>
      </w:pPr>
    </w:p>
    <w:p w14:paraId="0000033A"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Public Information Officer (PIO)</w:t>
      </w:r>
    </w:p>
    <w:p w14:paraId="0000033B"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Provides timely and accurate information to the public through traditio</w:t>
      </w:r>
      <w:r w:rsidRPr="001B579A">
        <w:rPr>
          <w:rFonts w:asciiTheme="minorHAnsi" w:hAnsiTheme="minorHAnsi" w:cstheme="minorHAnsi"/>
        </w:rPr>
        <w:t xml:space="preserve">nal media outlets (TV, radio, and print) and social media outlets (Twitter, YouTube, Instagram, Facebook, etc.) and organizations website. </w:t>
      </w:r>
    </w:p>
    <w:p w14:paraId="0000033C"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Coordinates with others to develop and disseminate consistent messages regarding recovery and resiliency (preparedne</w:t>
      </w:r>
      <w:r w:rsidRPr="001B579A">
        <w:rPr>
          <w:rFonts w:asciiTheme="minorHAnsi" w:hAnsiTheme="minorHAnsi" w:cstheme="minorHAnsi"/>
        </w:rPr>
        <w:t xml:space="preserve">ss and mitigation).  </w:t>
      </w:r>
    </w:p>
    <w:p w14:paraId="0000033D"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Liaises with other information officers in other agencies. </w:t>
      </w:r>
    </w:p>
    <w:p w14:paraId="0000033E"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Provides pre-approved bullet points to the media. </w:t>
      </w:r>
    </w:p>
    <w:p w14:paraId="0000033F"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lastRenderedPageBreak/>
        <w:t xml:space="preserve">Prepares written information for review, approval, and dissemination. </w:t>
      </w:r>
    </w:p>
    <w:p w14:paraId="00000340"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Tracks social media and identifies issues of concern</w:t>
      </w:r>
      <w:r w:rsidRPr="001B579A">
        <w:rPr>
          <w:rFonts w:asciiTheme="minorHAnsi" w:hAnsiTheme="minorHAnsi" w:cstheme="minorHAnsi"/>
        </w:rPr>
        <w:t xml:space="preserve"> and brings them to leadership. </w:t>
      </w:r>
    </w:p>
    <w:p w14:paraId="00000341" w14:textId="77777777" w:rsidR="00B35663" w:rsidRPr="001B579A" w:rsidRDefault="00B35663">
      <w:pPr>
        <w:spacing w:before="0" w:after="0"/>
        <w:jc w:val="both"/>
        <w:rPr>
          <w:rFonts w:asciiTheme="minorHAnsi" w:hAnsiTheme="minorHAnsi" w:cstheme="minorHAnsi"/>
        </w:rPr>
      </w:pPr>
    </w:p>
    <w:p w14:paraId="00000342"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Recovery Manager</w:t>
      </w:r>
    </w:p>
    <w:p w14:paraId="00000343"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Leads disaster assistance center planning, operation, and demobilization.</w:t>
      </w:r>
    </w:p>
    <w:p w14:paraId="00000344"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Coordinates assigned recovery activities where multiple entities are involved including, but not limited to, State and Federal part</w:t>
      </w:r>
      <w:r w:rsidRPr="001B579A">
        <w:rPr>
          <w:rFonts w:asciiTheme="minorHAnsi" w:hAnsiTheme="minorHAnsi" w:cstheme="minorHAnsi"/>
        </w:rPr>
        <w:t>ners.</w:t>
      </w:r>
    </w:p>
    <w:p w14:paraId="00000345"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Manages disaster grants and projects.</w:t>
      </w:r>
    </w:p>
    <w:p w14:paraId="00000346"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Facilitates the long-term recovery committee. </w:t>
      </w:r>
    </w:p>
    <w:p w14:paraId="00000347"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Manages the recovery planning process and develops and updates recovery plans. </w:t>
      </w:r>
    </w:p>
    <w:p w14:paraId="00000348"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Interacts with the general public on recovery issues. </w:t>
      </w:r>
    </w:p>
    <w:p w14:paraId="00000349"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Provides updates on issues and</w:t>
      </w:r>
      <w:r w:rsidRPr="001B579A">
        <w:rPr>
          <w:rFonts w:asciiTheme="minorHAnsi" w:hAnsiTheme="minorHAnsi" w:cstheme="minorHAnsi"/>
        </w:rPr>
        <w:t xml:space="preserve"> progress to leadership.</w:t>
      </w:r>
    </w:p>
    <w:p w14:paraId="0000034A" w14:textId="77777777" w:rsidR="00B35663" w:rsidRPr="001B579A" w:rsidRDefault="00B35663">
      <w:pPr>
        <w:spacing w:before="0" w:after="0"/>
        <w:jc w:val="both"/>
        <w:rPr>
          <w:rFonts w:asciiTheme="minorHAnsi" w:hAnsiTheme="minorHAnsi" w:cstheme="minorHAnsi"/>
        </w:rPr>
      </w:pPr>
    </w:p>
    <w:p w14:paraId="0000034B" w14:textId="77777777" w:rsidR="00B35663" w:rsidRPr="001B579A" w:rsidRDefault="007028B8">
      <w:pPr>
        <w:spacing w:before="0" w:after="0"/>
        <w:rPr>
          <w:rFonts w:asciiTheme="minorHAnsi" w:hAnsiTheme="minorHAnsi" w:cstheme="minorHAnsi"/>
          <w:b/>
        </w:rPr>
      </w:pPr>
      <w:r w:rsidRPr="001B579A">
        <w:rPr>
          <w:rFonts w:asciiTheme="minorHAnsi" w:hAnsiTheme="minorHAnsi" w:cstheme="minorHAnsi"/>
          <w:b/>
        </w:rPr>
        <w:t>Utilities and Parks</w:t>
      </w:r>
    </w:p>
    <w:p w14:paraId="0000034C"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Assesses damage of affected facilities; identifies critical infrastructure in need of repair or closure. Reports damage to the assessment team. </w:t>
      </w:r>
    </w:p>
    <w:p w14:paraId="0000034D"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Leads efforts to restore systems.</w:t>
      </w:r>
    </w:p>
    <w:p w14:paraId="0000034E"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Provides information for briefings and to the disaster assistance center on r</w:t>
      </w:r>
      <w:r w:rsidRPr="001B579A">
        <w:rPr>
          <w:rFonts w:asciiTheme="minorHAnsi" w:hAnsiTheme="minorHAnsi" w:cstheme="minorHAnsi"/>
        </w:rPr>
        <w:t>ecovery operations and progress.</w:t>
      </w:r>
    </w:p>
    <w:p w14:paraId="0000034F"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Coordinates with other entities, including OEM, on resource requests.</w:t>
      </w:r>
    </w:p>
    <w:p w14:paraId="00000350"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Coordinate recovery and resiliency messaging with the PIO.</w:t>
      </w:r>
    </w:p>
    <w:p w14:paraId="00000351"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If FEMA programs are triggered, develop project scopes of work and costs.</w:t>
      </w:r>
    </w:p>
    <w:p w14:paraId="00000352"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Participates in the development, review, and update of the debris management plan.</w:t>
      </w:r>
    </w:p>
    <w:p w14:paraId="00000353"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Implements the debris management plan. </w:t>
      </w:r>
    </w:p>
    <w:p w14:paraId="00000354"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Follows guidance for debris handling and disposal, especially for hazardous waste.</w:t>
      </w:r>
    </w:p>
    <w:p w14:paraId="00000355" w14:textId="77777777" w:rsidR="00B35663" w:rsidRPr="001B579A" w:rsidRDefault="00B35663">
      <w:pPr>
        <w:spacing w:before="0" w:after="0"/>
        <w:ind w:left="360"/>
        <w:jc w:val="both"/>
        <w:rPr>
          <w:rFonts w:asciiTheme="minorHAnsi" w:hAnsiTheme="minorHAnsi" w:cstheme="minorHAnsi"/>
        </w:rPr>
      </w:pPr>
    </w:p>
    <w:p w14:paraId="00000356"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Sheriff’s Office, Marshal’s Office, and Police</w:t>
      </w:r>
    </w:p>
    <w:p w14:paraId="00000357"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De</w:t>
      </w:r>
      <w:r w:rsidRPr="001B579A">
        <w:rPr>
          <w:rFonts w:asciiTheme="minorHAnsi" w:hAnsiTheme="minorHAnsi" w:cstheme="minorHAnsi"/>
        </w:rPr>
        <w:t xml:space="preserve">velops, reviews, and updates the COOP. If needed, implements COOP for critical functions during response and recovery. </w:t>
      </w:r>
    </w:p>
    <w:p w14:paraId="00000358"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Provides relevant information for briefings on recovery.</w:t>
      </w:r>
    </w:p>
    <w:p w14:paraId="00000359"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Coordinates with the PIO to provide updates to the media and public.</w:t>
      </w:r>
    </w:p>
    <w:p w14:paraId="0000035A"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Assists wi</w:t>
      </w:r>
      <w:r w:rsidRPr="001B579A">
        <w:rPr>
          <w:rFonts w:asciiTheme="minorHAnsi" w:hAnsiTheme="minorHAnsi" w:cstheme="minorHAnsi"/>
        </w:rPr>
        <w:t>th code enforcement.</w:t>
      </w:r>
    </w:p>
    <w:p w14:paraId="0000035B"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Leads public safety efforts. </w:t>
      </w:r>
    </w:p>
    <w:p w14:paraId="0000035C"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Supports or leads reentry operations.</w:t>
      </w:r>
    </w:p>
    <w:p w14:paraId="0000035D"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Notifies the damage assessment team where damages are located. </w:t>
      </w:r>
    </w:p>
    <w:p w14:paraId="0000035E"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Assists with damage assessment, including facilitating access to damaged areas.</w:t>
      </w:r>
    </w:p>
    <w:p w14:paraId="0000035F" w14:textId="77777777" w:rsidR="00B35663" w:rsidRPr="001B579A" w:rsidRDefault="00B35663">
      <w:pPr>
        <w:spacing w:before="0" w:after="0"/>
        <w:jc w:val="both"/>
        <w:rPr>
          <w:rFonts w:asciiTheme="minorHAnsi" w:hAnsiTheme="minorHAnsi" w:cstheme="minorHAnsi"/>
          <w:b/>
        </w:rPr>
      </w:pPr>
    </w:p>
    <w:p w14:paraId="00000360"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Treasurer’s Office</w:t>
      </w:r>
    </w:p>
    <w:p w14:paraId="00000361"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lastRenderedPageBreak/>
        <w:t xml:space="preserve">Develops a COOP for conducting critical functions like handling ‘tax season’ during disaster response and/or recovery.  </w:t>
      </w:r>
    </w:p>
    <w:p w14:paraId="00000362"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Identifies potential recovery and resiliency issues and brings them to the attention of others (before, during, and </w:t>
      </w:r>
      <w:r w:rsidRPr="001B579A">
        <w:rPr>
          <w:rFonts w:asciiTheme="minorHAnsi" w:hAnsiTheme="minorHAnsi" w:cstheme="minorHAnsi"/>
        </w:rPr>
        <w:t>after disasters).</w:t>
      </w:r>
    </w:p>
    <w:p w14:paraId="00000363"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Provides relevant information for briefings on recovery.</w:t>
      </w:r>
    </w:p>
    <w:p w14:paraId="00000364"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Identifies opportunities to build and implement resiliency (equipment, systems, employees, etc.) within the Office. </w:t>
      </w:r>
    </w:p>
    <w:p w14:paraId="00000365" w14:textId="77777777" w:rsidR="00B35663" w:rsidRPr="001B579A" w:rsidRDefault="00B35663">
      <w:pPr>
        <w:spacing w:before="0" w:after="0"/>
        <w:ind w:left="1080" w:hanging="720"/>
        <w:jc w:val="both"/>
        <w:rPr>
          <w:rFonts w:asciiTheme="minorHAnsi" w:hAnsiTheme="minorHAnsi" w:cstheme="minorHAnsi"/>
        </w:rPr>
      </w:pPr>
    </w:p>
    <w:p w14:paraId="00000366" w14:textId="77777777" w:rsidR="00B35663" w:rsidRPr="001B579A" w:rsidRDefault="007028B8">
      <w:pPr>
        <w:pBdr>
          <w:top w:val="nil"/>
          <w:left w:val="nil"/>
          <w:bottom w:val="nil"/>
          <w:right w:val="nil"/>
          <w:between w:val="nil"/>
        </w:pBdr>
        <w:spacing w:before="0" w:after="0"/>
        <w:jc w:val="both"/>
        <w:rPr>
          <w:rFonts w:asciiTheme="minorHAnsi" w:hAnsiTheme="minorHAnsi" w:cstheme="minorHAnsi"/>
          <w:b/>
        </w:rPr>
      </w:pPr>
      <w:r w:rsidRPr="001B579A">
        <w:rPr>
          <w:rFonts w:asciiTheme="minorHAnsi" w:hAnsiTheme="minorHAnsi" w:cstheme="minorHAnsi"/>
          <w:b/>
        </w:rPr>
        <w:t>Waste Transfer Station</w:t>
      </w:r>
    </w:p>
    <w:p w14:paraId="00000367"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Involved in debris management planning a</w:t>
      </w:r>
      <w:r w:rsidRPr="001B579A">
        <w:rPr>
          <w:rFonts w:asciiTheme="minorHAnsi" w:hAnsiTheme="minorHAnsi" w:cstheme="minorHAnsi"/>
        </w:rPr>
        <w:t>nd implementation.</w:t>
      </w:r>
    </w:p>
    <w:p w14:paraId="00000368" w14:textId="77777777" w:rsidR="00B35663" w:rsidRPr="001B579A" w:rsidRDefault="00B35663">
      <w:pPr>
        <w:spacing w:before="0" w:after="0"/>
        <w:jc w:val="both"/>
        <w:rPr>
          <w:rFonts w:asciiTheme="minorHAnsi" w:hAnsiTheme="minorHAnsi" w:cstheme="minorHAnsi"/>
        </w:rPr>
      </w:pPr>
    </w:p>
    <w:p w14:paraId="00000369"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Weed Management</w:t>
      </w:r>
    </w:p>
    <w:p w14:paraId="0000036A"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Leads pre- and post-disaster efforts to educate the public on weed management. </w:t>
      </w:r>
    </w:p>
    <w:p w14:paraId="0000036B"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Responsible for developing an effective strategy for educating the public on post-disaster weed management.  </w:t>
      </w:r>
    </w:p>
    <w:p w14:paraId="0000036C"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Provides consultations and gui</w:t>
      </w:r>
      <w:r w:rsidRPr="001B579A">
        <w:rPr>
          <w:rFonts w:asciiTheme="minorHAnsi" w:hAnsiTheme="minorHAnsi" w:cstheme="minorHAnsi"/>
        </w:rPr>
        <w:t>dance for noxious weed identification and control.</w:t>
      </w:r>
    </w:p>
    <w:p w14:paraId="0000036D"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Provides information for distribution at disaster assistance centers.</w:t>
      </w:r>
    </w:p>
    <w:p w14:paraId="0000036E" w14:textId="77777777" w:rsidR="00B35663" w:rsidRPr="001B579A" w:rsidRDefault="00B35663">
      <w:pPr>
        <w:spacing w:before="0" w:after="0"/>
        <w:jc w:val="both"/>
        <w:rPr>
          <w:rFonts w:asciiTheme="minorHAnsi" w:hAnsiTheme="minorHAnsi" w:cstheme="minorHAnsi"/>
        </w:rPr>
      </w:pPr>
    </w:p>
    <w:p w14:paraId="0000036F" w14:textId="77777777" w:rsidR="00B35663" w:rsidRPr="001B579A" w:rsidRDefault="007028B8">
      <w:pPr>
        <w:spacing w:before="0" w:after="0"/>
        <w:jc w:val="both"/>
        <w:rPr>
          <w:rFonts w:asciiTheme="minorHAnsi" w:hAnsiTheme="minorHAnsi" w:cstheme="minorHAnsi"/>
          <w:b/>
        </w:rPr>
      </w:pPr>
      <w:r w:rsidRPr="001B579A">
        <w:rPr>
          <w:rFonts w:asciiTheme="minorHAnsi" w:hAnsiTheme="minorHAnsi" w:cstheme="minorHAnsi"/>
          <w:b/>
        </w:rPr>
        <w:t>Wildfire Preparedness Coordinator</w:t>
      </w:r>
    </w:p>
    <w:p w14:paraId="00000370"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Leads pre- and post-disaster efforts on wildfire mitigation and preparedness.</w:t>
      </w:r>
    </w:p>
    <w:p w14:paraId="00000371"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Provides assistance locating services, resources, and contacts.  </w:t>
      </w:r>
    </w:p>
    <w:p w14:paraId="00000372"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Provides information for distribution at disaster assistance centers.</w:t>
      </w:r>
    </w:p>
    <w:p w14:paraId="00000373"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Works with property owners to recognize ha</w:t>
      </w:r>
      <w:r w:rsidRPr="001B579A">
        <w:rPr>
          <w:rFonts w:asciiTheme="minorHAnsi" w:hAnsiTheme="minorHAnsi" w:cstheme="minorHAnsi"/>
        </w:rPr>
        <w:t>zard trees</w:t>
      </w:r>
    </w:p>
    <w:p w14:paraId="00000374" w14:textId="77777777" w:rsidR="00B35663" w:rsidRPr="001B579A" w:rsidRDefault="00B35663">
      <w:pPr>
        <w:pBdr>
          <w:top w:val="nil"/>
          <w:left w:val="nil"/>
          <w:bottom w:val="nil"/>
          <w:right w:val="nil"/>
          <w:between w:val="nil"/>
        </w:pBdr>
        <w:spacing w:before="0" w:after="0"/>
        <w:jc w:val="both"/>
        <w:rPr>
          <w:rFonts w:asciiTheme="minorHAnsi" w:hAnsiTheme="minorHAnsi" w:cstheme="minorHAnsi"/>
        </w:rPr>
      </w:pPr>
    </w:p>
    <w:p w14:paraId="00000375" w14:textId="77777777" w:rsidR="00B35663" w:rsidRPr="001B579A" w:rsidRDefault="007028B8">
      <w:pPr>
        <w:spacing w:after="0"/>
        <w:rPr>
          <w:rFonts w:asciiTheme="minorHAnsi" w:hAnsiTheme="minorHAnsi" w:cstheme="minorHAnsi"/>
          <w:b/>
        </w:rPr>
      </w:pPr>
      <w:r w:rsidRPr="001B579A">
        <w:rPr>
          <w:rFonts w:asciiTheme="minorHAnsi" w:hAnsiTheme="minorHAnsi" w:cstheme="minorHAnsi"/>
          <w:b/>
        </w:rPr>
        <w:t xml:space="preserve">Other Local Governments </w:t>
      </w:r>
    </w:p>
    <w:p w14:paraId="00000376"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Review insurance policies and coverages periodically and ensure insurance is up-to-date and adequate to an acceptable risk level.  </w:t>
      </w:r>
    </w:p>
    <w:p w14:paraId="00000377"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Participate in preparedness planning efforts as applicable. </w:t>
      </w:r>
    </w:p>
    <w:p w14:paraId="00000378"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Identify damage from disas</w:t>
      </w:r>
      <w:r w:rsidRPr="001B579A">
        <w:rPr>
          <w:rFonts w:asciiTheme="minorHAnsi" w:hAnsiTheme="minorHAnsi" w:cstheme="minorHAnsi"/>
        </w:rPr>
        <w:t xml:space="preserve">ters and report to [Name] County for damage assessment purposes. If requested, identify which repair or replacement items are covered by insurance or another funding source and if there are deductibles. </w:t>
      </w:r>
    </w:p>
    <w:p w14:paraId="00000379"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Lead efforts to restore facilities under its care.</w:t>
      </w:r>
    </w:p>
    <w:p w14:paraId="0000037A"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P</w:t>
      </w:r>
      <w:r w:rsidRPr="001B579A">
        <w:rPr>
          <w:rFonts w:asciiTheme="minorHAnsi" w:hAnsiTheme="minorHAnsi" w:cstheme="minorHAnsi"/>
        </w:rPr>
        <w:t>rovide information for briefings on recovery operations and progress as applicable.</w:t>
      </w:r>
    </w:p>
    <w:p w14:paraId="0000037B"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Follow debris management guidance for handling and disposal, especially for hazardous waste.</w:t>
      </w:r>
    </w:p>
    <w:p w14:paraId="0000037C"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Provide information for distribution at disaster assistance centers as applicable. </w:t>
      </w:r>
    </w:p>
    <w:p w14:paraId="0000037D"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Coordinate with the PIO/communications specialists on messaging. </w:t>
      </w:r>
    </w:p>
    <w:p w14:paraId="0000037E"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Participate on recovery committees as applicable. </w:t>
      </w:r>
    </w:p>
    <w:p w14:paraId="0000037F"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lastRenderedPageBreak/>
        <w:t>If FEMA programs are involved, develop scopes of work f</w:t>
      </w:r>
      <w:r w:rsidRPr="001B579A">
        <w:rPr>
          <w:rFonts w:asciiTheme="minorHAnsi" w:hAnsiTheme="minorHAnsi" w:cstheme="minorHAnsi"/>
        </w:rPr>
        <w:t>or projects and estimates.</w:t>
      </w:r>
    </w:p>
    <w:p w14:paraId="00000380"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If available and feasible, provide facilities for use during response and recovery. </w:t>
      </w:r>
    </w:p>
    <w:p w14:paraId="00000381"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 xml:space="preserve">Create or update plans for protecting occupants such as residents or employees. </w:t>
      </w:r>
    </w:p>
    <w:p w14:paraId="00000382"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Assess capability to provide support such as the use of the par</w:t>
      </w:r>
      <w:r w:rsidRPr="001B579A">
        <w:rPr>
          <w:rFonts w:asciiTheme="minorHAnsi" w:hAnsiTheme="minorHAnsi" w:cstheme="minorHAnsi"/>
        </w:rPr>
        <w:t>king lot or equipment or buildings for recovery functions.</w:t>
      </w:r>
    </w:p>
    <w:p w14:paraId="00000383" w14:textId="77777777" w:rsidR="00B35663" w:rsidRPr="001B579A" w:rsidRDefault="007028B8">
      <w:pPr>
        <w:numPr>
          <w:ilvl w:val="0"/>
          <w:numId w:val="10"/>
        </w:numPr>
        <w:pBdr>
          <w:top w:val="nil"/>
          <w:left w:val="nil"/>
          <w:bottom w:val="nil"/>
          <w:right w:val="nil"/>
          <w:between w:val="nil"/>
        </w:pBdr>
        <w:spacing w:before="0" w:after="0"/>
        <w:jc w:val="both"/>
        <w:rPr>
          <w:rFonts w:asciiTheme="minorHAnsi" w:eastAsia="Calibri" w:hAnsiTheme="minorHAnsi" w:cstheme="minorHAnsi"/>
        </w:rPr>
      </w:pPr>
      <w:r w:rsidRPr="001B579A">
        <w:rPr>
          <w:rFonts w:asciiTheme="minorHAnsi" w:hAnsiTheme="minorHAnsi" w:cstheme="minorHAnsi"/>
        </w:rPr>
        <w:t>Determine what assistance can be offered.</w:t>
      </w:r>
    </w:p>
    <w:p w14:paraId="00000384" w14:textId="77777777" w:rsidR="00B35663" w:rsidRPr="001B579A" w:rsidRDefault="007028B8">
      <w:pPr>
        <w:ind w:firstLine="720"/>
        <w:rPr>
          <w:rFonts w:asciiTheme="minorHAnsi" w:hAnsiTheme="minorHAnsi" w:cstheme="minorHAnsi"/>
          <w:i/>
        </w:rPr>
      </w:pPr>
      <w:r w:rsidRPr="001B579A">
        <w:rPr>
          <w:rFonts w:asciiTheme="minorHAnsi" w:hAnsiTheme="minorHAnsi" w:cstheme="minorHAnsi"/>
          <w:i/>
        </w:rPr>
        <w:t>Examples of more specific breakouts are below:</w:t>
      </w:r>
    </w:p>
    <w:p w14:paraId="00000385" w14:textId="77777777" w:rsidR="00B35663" w:rsidRPr="001B579A" w:rsidRDefault="007028B8">
      <w:pPr>
        <w:numPr>
          <w:ilvl w:val="0"/>
          <w:numId w:val="22"/>
        </w:numPr>
        <w:spacing w:after="0"/>
        <w:rPr>
          <w:rFonts w:asciiTheme="minorHAnsi" w:eastAsia="Calibri" w:hAnsiTheme="minorHAnsi" w:cstheme="minorHAnsi"/>
        </w:rPr>
      </w:pPr>
      <w:r w:rsidRPr="001B579A">
        <w:rPr>
          <w:rFonts w:asciiTheme="minorHAnsi" w:hAnsiTheme="minorHAnsi" w:cstheme="minorHAnsi"/>
        </w:rPr>
        <w:t xml:space="preserve">Fire Protection Districts </w:t>
      </w:r>
    </w:p>
    <w:p w14:paraId="00000386" w14:textId="77777777" w:rsidR="00B35663" w:rsidRPr="001B579A" w:rsidRDefault="007028B8">
      <w:pPr>
        <w:numPr>
          <w:ilvl w:val="1"/>
          <w:numId w:val="22"/>
        </w:numPr>
        <w:spacing w:before="0" w:after="0"/>
        <w:rPr>
          <w:rFonts w:asciiTheme="minorHAnsi" w:hAnsiTheme="minorHAnsi" w:cstheme="minorHAnsi"/>
        </w:rPr>
      </w:pPr>
      <w:r w:rsidRPr="001B579A">
        <w:rPr>
          <w:rFonts w:asciiTheme="minorHAnsi" w:hAnsiTheme="minorHAnsi" w:cstheme="minorHAnsi"/>
        </w:rPr>
        <w:t>Notifies others when areas are safe for reentry.</w:t>
      </w:r>
    </w:p>
    <w:p w14:paraId="00000387" w14:textId="77777777" w:rsidR="00B35663" w:rsidRPr="001B579A" w:rsidRDefault="007028B8">
      <w:pPr>
        <w:numPr>
          <w:ilvl w:val="1"/>
          <w:numId w:val="22"/>
        </w:numPr>
        <w:spacing w:before="0" w:after="0"/>
        <w:rPr>
          <w:rFonts w:asciiTheme="minorHAnsi" w:hAnsiTheme="minorHAnsi" w:cstheme="minorHAnsi"/>
        </w:rPr>
      </w:pPr>
      <w:r w:rsidRPr="001B579A">
        <w:rPr>
          <w:rFonts w:asciiTheme="minorHAnsi" w:hAnsiTheme="minorHAnsi" w:cstheme="minorHAnsi"/>
        </w:rPr>
        <w:t>Notifies the damage assessment team where damages are located.</w:t>
      </w:r>
    </w:p>
    <w:p w14:paraId="00000388" w14:textId="77777777" w:rsidR="00B35663" w:rsidRPr="001B579A" w:rsidRDefault="007028B8">
      <w:pPr>
        <w:numPr>
          <w:ilvl w:val="1"/>
          <w:numId w:val="22"/>
        </w:numPr>
        <w:spacing w:before="0" w:after="0"/>
        <w:rPr>
          <w:rFonts w:asciiTheme="minorHAnsi" w:hAnsiTheme="minorHAnsi" w:cstheme="minorHAnsi"/>
        </w:rPr>
      </w:pPr>
      <w:r w:rsidRPr="001B579A">
        <w:rPr>
          <w:rFonts w:asciiTheme="minorHAnsi" w:hAnsiTheme="minorHAnsi" w:cstheme="minorHAnsi"/>
        </w:rPr>
        <w:t>Assists with damage assessment such as facilitating access to burned areas.</w:t>
      </w:r>
    </w:p>
    <w:p w14:paraId="00000389" w14:textId="77777777" w:rsidR="00B35663" w:rsidRPr="001B579A" w:rsidRDefault="007028B8">
      <w:pPr>
        <w:numPr>
          <w:ilvl w:val="1"/>
          <w:numId w:val="22"/>
        </w:numPr>
        <w:spacing w:before="0" w:after="0"/>
        <w:rPr>
          <w:rFonts w:asciiTheme="minorHAnsi" w:hAnsiTheme="minorHAnsi" w:cstheme="minorHAnsi"/>
        </w:rPr>
      </w:pPr>
      <w:r w:rsidRPr="001B579A">
        <w:rPr>
          <w:rFonts w:asciiTheme="minorHAnsi" w:hAnsiTheme="minorHAnsi" w:cstheme="minorHAnsi"/>
        </w:rPr>
        <w:t>May lead wildfire mitigation activities or secure grants and funding</w:t>
      </w:r>
      <w:r w:rsidRPr="001B579A">
        <w:rPr>
          <w:rFonts w:asciiTheme="minorHAnsi" w:hAnsiTheme="minorHAnsi" w:cstheme="minorHAnsi"/>
        </w:rPr>
        <w:t xml:space="preserve"> for mitigation work.</w:t>
      </w:r>
    </w:p>
    <w:p w14:paraId="0000038A" w14:textId="77777777" w:rsidR="00B35663" w:rsidRPr="001B579A" w:rsidRDefault="007028B8">
      <w:pPr>
        <w:numPr>
          <w:ilvl w:val="0"/>
          <w:numId w:val="22"/>
        </w:numPr>
        <w:spacing w:before="0" w:after="0"/>
        <w:rPr>
          <w:rFonts w:asciiTheme="minorHAnsi" w:eastAsia="Calibri" w:hAnsiTheme="minorHAnsi" w:cstheme="minorHAnsi"/>
        </w:rPr>
      </w:pPr>
      <w:r w:rsidRPr="001B579A">
        <w:rPr>
          <w:rFonts w:asciiTheme="minorHAnsi" w:hAnsiTheme="minorHAnsi" w:cstheme="minorHAnsi"/>
        </w:rPr>
        <w:t xml:space="preserve">Housing Authorities (HA)  </w:t>
      </w:r>
    </w:p>
    <w:p w14:paraId="0000038B" w14:textId="77777777" w:rsidR="00B35663" w:rsidRPr="001B579A" w:rsidRDefault="007028B8">
      <w:pPr>
        <w:numPr>
          <w:ilvl w:val="1"/>
          <w:numId w:val="22"/>
        </w:numPr>
        <w:spacing w:before="0" w:after="0"/>
        <w:rPr>
          <w:rFonts w:asciiTheme="minorHAnsi" w:hAnsiTheme="minorHAnsi" w:cstheme="minorHAnsi"/>
        </w:rPr>
      </w:pPr>
      <w:r w:rsidRPr="001B579A">
        <w:rPr>
          <w:rFonts w:asciiTheme="minorHAnsi" w:hAnsiTheme="minorHAnsi" w:cstheme="minorHAnsi"/>
        </w:rPr>
        <w:t>Responsible for identifying and taking resilience (preparedness and mitigation) actions for properties an HA owns and/or manages.</w:t>
      </w:r>
    </w:p>
    <w:p w14:paraId="0000038C" w14:textId="77777777" w:rsidR="00B35663" w:rsidRPr="001B579A" w:rsidRDefault="007028B8">
      <w:pPr>
        <w:numPr>
          <w:ilvl w:val="1"/>
          <w:numId w:val="22"/>
        </w:numPr>
        <w:spacing w:before="0" w:after="0"/>
        <w:rPr>
          <w:rFonts w:asciiTheme="minorHAnsi" w:hAnsiTheme="minorHAnsi" w:cstheme="minorHAnsi"/>
        </w:rPr>
      </w:pPr>
      <w:r w:rsidRPr="001B579A">
        <w:rPr>
          <w:rFonts w:asciiTheme="minorHAnsi" w:hAnsiTheme="minorHAnsi" w:cstheme="minorHAnsi"/>
        </w:rPr>
        <w:t>Responsible for liaising with DOLA DOH on issues specific to HAs.</w:t>
      </w:r>
    </w:p>
    <w:p w14:paraId="0000038D" w14:textId="77777777" w:rsidR="00B35663" w:rsidRPr="001B579A" w:rsidRDefault="007028B8">
      <w:pPr>
        <w:numPr>
          <w:ilvl w:val="1"/>
          <w:numId w:val="22"/>
        </w:numPr>
        <w:spacing w:before="0" w:after="0"/>
        <w:rPr>
          <w:rFonts w:asciiTheme="minorHAnsi" w:hAnsiTheme="minorHAnsi" w:cstheme="minorHAnsi"/>
        </w:rPr>
      </w:pPr>
      <w:r w:rsidRPr="001B579A">
        <w:rPr>
          <w:rFonts w:asciiTheme="minorHAnsi" w:hAnsiTheme="minorHAnsi" w:cstheme="minorHAnsi"/>
        </w:rPr>
        <w:t>Responsible</w:t>
      </w:r>
      <w:r w:rsidRPr="001B579A">
        <w:rPr>
          <w:rFonts w:asciiTheme="minorHAnsi" w:hAnsiTheme="minorHAnsi" w:cstheme="minorHAnsi"/>
        </w:rPr>
        <w:t xml:space="preserve"> for recovery actions for properties the HA owns and/or manages.</w:t>
      </w:r>
    </w:p>
    <w:p w14:paraId="0000038E" w14:textId="77777777" w:rsidR="00B35663" w:rsidRPr="001B579A" w:rsidRDefault="007028B8">
      <w:pPr>
        <w:numPr>
          <w:ilvl w:val="0"/>
          <w:numId w:val="22"/>
        </w:numPr>
        <w:spacing w:before="0" w:after="0"/>
        <w:rPr>
          <w:rFonts w:asciiTheme="minorHAnsi" w:eastAsia="Calibri" w:hAnsiTheme="minorHAnsi" w:cstheme="minorHAnsi"/>
        </w:rPr>
      </w:pPr>
      <w:r w:rsidRPr="001B579A">
        <w:rPr>
          <w:rFonts w:asciiTheme="minorHAnsi" w:hAnsiTheme="minorHAnsi" w:cstheme="minorHAnsi"/>
        </w:rPr>
        <w:t>Other (Energy, Parks and Recreation, Sanitation, Streets, Transit, Transportation, Sewer, Stormwater, Water, Wastewater, Other Utilities, etc.)</w:t>
      </w:r>
    </w:p>
    <w:p w14:paraId="0000038F" w14:textId="77777777" w:rsidR="00B35663" w:rsidRPr="001B579A" w:rsidRDefault="007028B8">
      <w:pPr>
        <w:numPr>
          <w:ilvl w:val="1"/>
          <w:numId w:val="22"/>
        </w:numPr>
        <w:spacing w:before="0" w:after="0"/>
        <w:rPr>
          <w:rFonts w:asciiTheme="minorHAnsi" w:hAnsiTheme="minorHAnsi" w:cstheme="minorHAnsi"/>
        </w:rPr>
      </w:pPr>
      <w:r w:rsidRPr="001B579A">
        <w:rPr>
          <w:rFonts w:asciiTheme="minorHAnsi" w:hAnsiTheme="minorHAnsi" w:cstheme="minorHAnsi"/>
        </w:rPr>
        <w:t xml:space="preserve">Assesses damage of affected facilities; identifies critical infrastructure in need of repair or closure. When relevant for damage assessment, report this to the assessment team. </w:t>
      </w:r>
    </w:p>
    <w:p w14:paraId="00000390" w14:textId="77777777" w:rsidR="00B35663" w:rsidRPr="001B579A" w:rsidRDefault="007028B8">
      <w:pPr>
        <w:numPr>
          <w:ilvl w:val="1"/>
          <w:numId w:val="22"/>
        </w:numPr>
        <w:spacing w:before="0" w:after="0"/>
        <w:rPr>
          <w:rFonts w:asciiTheme="minorHAnsi" w:hAnsiTheme="minorHAnsi" w:cstheme="minorHAnsi"/>
        </w:rPr>
      </w:pPr>
      <w:r w:rsidRPr="001B579A">
        <w:rPr>
          <w:rFonts w:asciiTheme="minorHAnsi" w:hAnsiTheme="minorHAnsi" w:cstheme="minorHAnsi"/>
        </w:rPr>
        <w:t>Assesses damage of affected contents, equipment, assets, etc. Identifies crit</w:t>
      </w:r>
      <w:r w:rsidRPr="001B579A">
        <w:rPr>
          <w:rFonts w:asciiTheme="minorHAnsi" w:hAnsiTheme="minorHAnsi" w:cstheme="minorHAnsi"/>
        </w:rPr>
        <w:t xml:space="preserve">ical items in need of repair or replacement. When relevant for damage assessment, report this to the assessment team. </w:t>
      </w:r>
    </w:p>
    <w:p w14:paraId="00000391" w14:textId="77777777" w:rsidR="00B35663" w:rsidRPr="001B579A" w:rsidRDefault="007028B8">
      <w:pPr>
        <w:numPr>
          <w:ilvl w:val="1"/>
          <w:numId w:val="22"/>
        </w:numPr>
        <w:spacing w:before="0" w:after="0"/>
        <w:rPr>
          <w:rFonts w:asciiTheme="minorHAnsi" w:hAnsiTheme="minorHAnsi" w:cstheme="minorHAnsi"/>
        </w:rPr>
      </w:pPr>
      <w:r w:rsidRPr="001B579A">
        <w:rPr>
          <w:rFonts w:asciiTheme="minorHAnsi" w:hAnsiTheme="minorHAnsi" w:cstheme="minorHAnsi"/>
        </w:rPr>
        <w:t xml:space="preserve">Estimates costs for recovery. </w:t>
      </w:r>
    </w:p>
    <w:p w14:paraId="00000392" w14:textId="77777777" w:rsidR="00B35663" w:rsidRPr="001B579A" w:rsidRDefault="007028B8">
      <w:pPr>
        <w:numPr>
          <w:ilvl w:val="1"/>
          <w:numId w:val="22"/>
        </w:numPr>
        <w:spacing w:before="0" w:after="0"/>
        <w:rPr>
          <w:rFonts w:asciiTheme="minorHAnsi" w:hAnsiTheme="minorHAnsi" w:cstheme="minorHAnsi"/>
        </w:rPr>
      </w:pPr>
      <w:r w:rsidRPr="001B579A">
        <w:rPr>
          <w:rFonts w:asciiTheme="minorHAnsi" w:hAnsiTheme="minorHAnsi" w:cstheme="minorHAnsi"/>
        </w:rPr>
        <w:t>Leads efforts to restore systems.</w:t>
      </w:r>
    </w:p>
    <w:p w14:paraId="00000393" w14:textId="77777777" w:rsidR="00B35663" w:rsidRPr="001B579A" w:rsidRDefault="007028B8">
      <w:pPr>
        <w:numPr>
          <w:ilvl w:val="1"/>
          <w:numId w:val="22"/>
        </w:numPr>
        <w:spacing w:before="0" w:after="0"/>
        <w:rPr>
          <w:rFonts w:asciiTheme="minorHAnsi" w:hAnsiTheme="minorHAnsi" w:cstheme="minorHAnsi"/>
        </w:rPr>
      </w:pPr>
      <w:r w:rsidRPr="001B579A">
        <w:rPr>
          <w:rFonts w:asciiTheme="minorHAnsi" w:hAnsiTheme="minorHAnsi" w:cstheme="minorHAnsi"/>
        </w:rPr>
        <w:t>Provides information for briefings and to the disaster assistance center</w:t>
      </w:r>
      <w:r w:rsidRPr="001B579A">
        <w:rPr>
          <w:rFonts w:asciiTheme="minorHAnsi" w:hAnsiTheme="minorHAnsi" w:cstheme="minorHAnsi"/>
        </w:rPr>
        <w:t xml:space="preserve"> on recovery operations and progress.</w:t>
      </w:r>
    </w:p>
    <w:p w14:paraId="00000394" w14:textId="77777777" w:rsidR="00B35663" w:rsidRPr="001B579A" w:rsidRDefault="007028B8">
      <w:pPr>
        <w:numPr>
          <w:ilvl w:val="1"/>
          <w:numId w:val="22"/>
        </w:numPr>
        <w:spacing w:before="0" w:after="0"/>
        <w:rPr>
          <w:rFonts w:asciiTheme="minorHAnsi" w:hAnsiTheme="minorHAnsi" w:cstheme="minorHAnsi"/>
        </w:rPr>
      </w:pPr>
      <w:r w:rsidRPr="001B579A">
        <w:rPr>
          <w:rFonts w:asciiTheme="minorHAnsi" w:hAnsiTheme="minorHAnsi" w:cstheme="minorHAnsi"/>
        </w:rPr>
        <w:t>Coordinates with other entities, including [County/City] OEM.</w:t>
      </w:r>
    </w:p>
    <w:p w14:paraId="00000395" w14:textId="77777777" w:rsidR="00B35663" w:rsidRPr="001B579A" w:rsidRDefault="007028B8">
      <w:pPr>
        <w:numPr>
          <w:ilvl w:val="1"/>
          <w:numId w:val="22"/>
        </w:numPr>
        <w:spacing w:before="0" w:after="0"/>
        <w:rPr>
          <w:rFonts w:asciiTheme="minorHAnsi" w:hAnsiTheme="minorHAnsi" w:cstheme="minorHAnsi"/>
        </w:rPr>
      </w:pPr>
      <w:r w:rsidRPr="001B579A">
        <w:rPr>
          <w:rFonts w:asciiTheme="minorHAnsi" w:hAnsiTheme="minorHAnsi" w:cstheme="minorHAnsi"/>
        </w:rPr>
        <w:t>Coordinate recovery and resiliency messaging with the PIO.</w:t>
      </w:r>
    </w:p>
    <w:p w14:paraId="00000396" w14:textId="77777777" w:rsidR="00B35663" w:rsidRPr="001B579A" w:rsidRDefault="007028B8">
      <w:pPr>
        <w:numPr>
          <w:ilvl w:val="1"/>
          <w:numId w:val="22"/>
        </w:numPr>
        <w:spacing w:before="0" w:after="0"/>
        <w:rPr>
          <w:rFonts w:asciiTheme="minorHAnsi" w:hAnsiTheme="minorHAnsi" w:cstheme="minorHAnsi"/>
        </w:rPr>
      </w:pPr>
      <w:r w:rsidRPr="001B579A">
        <w:rPr>
          <w:rFonts w:asciiTheme="minorHAnsi" w:hAnsiTheme="minorHAnsi" w:cstheme="minorHAnsi"/>
        </w:rPr>
        <w:t>If FEMA programs are triggered, develop project scopes of work and costs.</w:t>
      </w:r>
    </w:p>
    <w:p w14:paraId="00000397" w14:textId="77777777" w:rsidR="00B35663" w:rsidRPr="001B579A" w:rsidRDefault="007028B8">
      <w:pPr>
        <w:numPr>
          <w:ilvl w:val="1"/>
          <w:numId w:val="22"/>
        </w:numPr>
        <w:spacing w:before="0"/>
        <w:rPr>
          <w:rFonts w:asciiTheme="minorHAnsi" w:hAnsiTheme="minorHAnsi" w:cstheme="minorHAnsi"/>
        </w:rPr>
      </w:pPr>
      <w:r w:rsidRPr="001B579A">
        <w:rPr>
          <w:rFonts w:asciiTheme="minorHAnsi" w:hAnsiTheme="minorHAnsi" w:cstheme="minorHAnsi"/>
        </w:rPr>
        <w:lastRenderedPageBreak/>
        <w:t>Follows guidance for de</w:t>
      </w:r>
      <w:r w:rsidRPr="001B579A">
        <w:rPr>
          <w:rFonts w:asciiTheme="minorHAnsi" w:hAnsiTheme="minorHAnsi" w:cstheme="minorHAnsi"/>
        </w:rPr>
        <w:t>bris handling and disposal, especially for hazardous waste.</w:t>
      </w:r>
    </w:p>
    <w:p w14:paraId="00000398" w14:textId="77777777" w:rsidR="00B35663" w:rsidRPr="001B579A" w:rsidRDefault="007028B8">
      <w:pPr>
        <w:rPr>
          <w:rFonts w:asciiTheme="minorHAnsi" w:hAnsiTheme="minorHAnsi" w:cstheme="minorHAnsi"/>
          <w:b/>
        </w:rPr>
      </w:pPr>
      <w:r w:rsidRPr="001B579A">
        <w:rPr>
          <w:rFonts w:asciiTheme="minorHAnsi" w:hAnsiTheme="minorHAnsi" w:cstheme="minorHAnsi"/>
          <w:b/>
          <w:sz w:val="36"/>
          <w:szCs w:val="36"/>
        </w:rPr>
        <w:t>State Government</w:t>
      </w:r>
    </w:p>
    <w:p w14:paraId="00000399" w14:textId="77777777" w:rsidR="00B35663" w:rsidRPr="001B579A" w:rsidRDefault="007028B8">
      <w:pPr>
        <w:spacing w:before="0" w:after="0"/>
        <w:jc w:val="both"/>
        <w:rPr>
          <w:rFonts w:asciiTheme="minorHAnsi" w:hAnsiTheme="minorHAnsi" w:cstheme="minorHAnsi"/>
        </w:rPr>
      </w:pPr>
      <w:r w:rsidRPr="001B579A">
        <w:rPr>
          <w:rFonts w:asciiTheme="minorHAnsi" w:hAnsiTheme="minorHAnsi" w:cstheme="minorHAnsi"/>
        </w:rPr>
        <w:t xml:space="preserve">The following State elected officials and agencies provide subject matter expertise, technical assistance, and financial assistance for recovery from disasters. </w:t>
      </w:r>
    </w:p>
    <w:p w14:paraId="0000039A" w14:textId="77777777" w:rsidR="00B35663" w:rsidRPr="001B579A" w:rsidRDefault="007028B8">
      <w:pPr>
        <w:numPr>
          <w:ilvl w:val="0"/>
          <w:numId w:val="23"/>
        </w:numPr>
        <w:spacing w:before="0" w:after="0"/>
        <w:ind w:left="720"/>
        <w:jc w:val="both"/>
        <w:rPr>
          <w:rFonts w:asciiTheme="minorHAnsi" w:eastAsia="Calibri" w:hAnsiTheme="minorHAnsi" w:cstheme="minorHAnsi"/>
        </w:rPr>
      </w:pPr>
      <w:r w:rsidRPr="001B579A">
        <w:rPr>
          <w:rFonts w:asciiTheme="minorHAnsi" w:hAnsiTheme="minorHAnsi" w:cstheme="minorHAnsi"/>
          <w:b/>
        </w:rPr>
        <w:t xml:space="preserve">Governor: </w:t>
      </w:r>
      <w:r w:rsidRPr="001B579A">
        <w:rPr>
          <w:rFonts w:asciiTheme="minorHAnsi" w:hAnsiTheme="minorHAnsi" w:cstheme="minorHAnsi"/>
        </w:rPr>
        <w:t>[Descri</w:t>
      </w:r>
      <w:r w:rsidRPr="001B579A">
        <w:rPr>
          <w:rFonts w:asciiTheme="minorHAnsi" w:hAnsiTheme="minorHAnsi" w:cstheme="minorHAnsi"/>
        </w:rPr>
        <w:t xml:space="preserve">be the Governor’s role. Sample text - Through the Colorado Disaster Emergency Act and Colorado Revised Statutes the Governor has the authority to, among other things: declare a State disaster or emergency; move funds into the State Disaster Emergency Fund </w:t>
      </w:r>
      <w:r w:rsidRPr="001B579A">
        <w:rPr>
          <w:rFonts w:asciiTheme="minorHAnsi" w:hAnsiTheme="minorHAnsi" w:cstheme="minorHAnsi"/>
        </w:rPr>
        <w:t>to fund response, recovery, and resiliency (preparedness and mitigation) activities; authorize debris removal; provide temporary housing for disaster victims; provide grants to individuals (C.R.S. §24-33.5-1106); trigger a State level policy group; and req</w:t>
      </w:r>
      <w:r w:rsidRPr="001B579A">
        <w:rPr>
          <w:rFonts w:asciiTheme="minorHAnsi" w:hAnsiTheme="minorHAnsi" w:cstheme="minorHAnsi"/>
        </w:rPr>
        <w:t>uest Federal declarations, programs, and funding. A governor typically uses the executive order process for State declarations.]</w:t>
      </w:r>
    </w:p>
    <w:p w14:paraId="0000039B" w14:textId="77777777" w:rsidR="00B35663" w:rsidRPr="001B579A" w:rsidRDefault="007028B8">
      <w:pPr>
        <w:numPr>
          <w:ilvl w:val="0"/>
          <w:numId w:val="23"/>
        </w:numPr>
        <w:spacing w:before="0" w:after="0"/>
        <w:ind w:left="720"/>
        <w:jc w:val="both"/>
        <w:rPr>
          <w:rFonts w:asciiTheme="minorHAnsi" w:eastAsia="Calibri" w:hAnsiTheme="minorHAnsi" w:cstheme="minorHAnsi"/>
        </w:rPr>
      </w:pPr>
      <w:r w:rsidRPr="001B579A">
        <w:rPr>
          <w:rFonts w:asciiTheme="minorHAnsi" w:hAnsiTheme="minorHAnsi" w:cstheme="minorHAnsi"/>
          <w:b/>
        </w:rPr>
        <w:t xml:space="preserve">Colorado Department of Local Affairs (DOLA): </w:t>
      </w:r>
      <w:r w:rsidRPr="001B579A">
        <w:rPr>
          <w:rFonts w:asciiTheme="minorHAnsi" w:hAnsiTheme="minorHAnsi" w:cstheme="minorHAnsi"/>
        </w:rPr>
        <w:t>DOLA provides a wide range of support to communities experiencing disasters, inclu</w:t>
      </w:r>
      <w:r w:rsidRPr="001B579A">
        <w:rPr>
          <w:rFonts w:asciiTheme="minorHAnsi" w:hAnsiTheme="minorHAnsi" w:cstheme="minorHAnsi"/>
        </w:rPr>
        <w:t xml:space="preserve">ding subject matter expertise, technical assistance, and financial assistance. Staff from the Department may be available to participate on local recovery committees. </w:t>
      </w:r>
    </w:p>
    <w:p w14:paraId="0000039C" w14:textId="77777777" w:rsidR="00B35663" w:rsidRPr="001B579A" w:rsidRDefault="007028B8">
      <w:pPr>
        <w:numPr>
          <w:ilvl w:val="0"/>
          <w:numId w:val="23"/>
        </w:numPr>
        <w:spacing w:before="0" w:after="0"/>
        <w:ind w:left="720"/>
        <w:jc w:val="both"/>
        <w:rPr>
          <w:rFonts w:asciiTheme="minorHAnsi" w:eastAsia="Calibri" w:hAnsiTheme="minorHAnsi" w:cstheme="minorHAnsi"/>
        </w:rPr>
      </w:pPr>
      <w:r w:rsidRPr="001B579A">
        <w:rPr>
          <w:rFonts w:asciiTheme="minorHAnsi" w:hAnsiTheme="minorHAnsi" w:cstheme="minorHAnsi"/>
          <w:b/>
        </w:rPr>
        <w:t>DOLA Division of Local Government (DLG)</w:t>
      </w:r>
      <w:r w:rsidRPr="001B579A">
        <w:rPr>
          <w:rFonts w:asciiTheme="minorHAnsi" w:hAnsiTheme="minorHAnsi" w:cstheme="minorHAnsi"/>
        </w:rPr>
        <w:t xml:space="preserve"> provides subject matter expertise and technical </w:t>
      </w:r>
      <w:r w:rsidRPr="001B579A">
        <w:rPr>
          <w:rFonts w:asciiTheme="minorHAnsi" w:hAnsiTheme="minorHAnsi" w:cstheme="minorHAnsi"/>
        </w:rPr>
        <w:t xml:space="preserve">assistance to communities either planning for or involved in recovery and resilience. DLG may also provide financial assistance if applicable. The Colorado Resiliency Office is in DLG. </w:t>
      </w:r>
    </w:p>
    <w:p w14:paraId="0000039D" w14:textId="77777777" w:rsidR="00B35663" w:rsidRPr="001B579A" w:rsidRDefault="007028B8">
      <w:pPr>
        <w:numPr>
          <w:ilvl w:val="0"/>
          <w:numId w:val="23"/>
        </w:numPr>
        <w:spacing w:before="0" w:after="0"/>
        <w:ind w:left="720"/>
        <w:jc w:val="both"/>
        <w:rPr>
          <w:rFonts w:asciiTheme="minorHAnsi" w:eastAsia="Calibri" w:hAnsiTheme="minorHAnsi" w:cstheme="minorHAnsi"/>
        </w:rPr>
      </w:pPr>
      <w:r w:rsidRPr="001B579A">
        <w:rPr>
          <w:rFonts w:asciiTheme="minorHAnsi" w:hAnsiTheme="minorHAnsi" w:cstheme="minorHAnsi"/>
          <w:b/>
        </w:rPr>
        <w:t>DOLA Division of Housing (DOH)</w:t>
      </w:r>
      <w:r w:rsidRPr="001B579A">
        <w:rPr>
          <w:rFonts w:asciiTheme="minorHAnsi" w:hAnsiTheme="minorHAnsi" w:cstheme="minorHAnsi"/>
        </w:rPr>
        <w:t xml:space="preserve"> is the conduit for State and Housing an</w:t>
      </w:r>
      <w:r w:rsidRPr="001B579A">
        <w:rPr>
          <w:rFonts w:asciiTheme="minorHAnsi" w:hAnsiTheme="minorHAnsi" w:cstheme="minorHAnsi"/>
        </w:rPr>
        <w:t>d Urban Development (HUD) housing programs and funding.</w:t>
      </w:r>
    </w:p>
    <w:p w14:paraId="0000039E" w14:textId="77777777" w:rsidR="00B35663" w:rsidRPr="001B579A" w:rsidRDefault="007028B8">
      <w:pPr>
        <w:numPr>
          <w:ilvl w:val="0"/>
          <w:numId w:val="23"/>
        </w:numPr>
        <w:spacing w:before="0" w:after="0"/>
        <w:ind w:left="720"/>
        <w:jc w:val="both"/>
        <w:rPr>
          <w:rFonts w:asciiTheme="minorHAnsi" w:eastAsia="Calibri" w:hAnsiTheme="minorHAnsi" w:cstheme="minorHAnsi"/>
        </w:rPr>
      </w:pPr>
      <w:r w:rsidRPr="001B579A">
        <w:rPr>
          <w:rFonts w:asciiTheme="minorHAnsi" w:hAnsiTheme="minorHAnsi" w:cstheme="minorHAnsi"/>
          <w:b/>
        </w:rPr>
        <w:t>DOLA Division of Property Taxation (DPT)</w:t>
      </w:r>
      <w:r w:rsidRPr="001B579A">
        <w:rPr>
          <w:rFonts w:asciiTheme="minorHAnsi" w:hAnsiTheme="minorHAnsi" w:cstheme="minorHAnsi"/>
        </w:rPr>
        <w:t xml:space="preserve"> can assist with queries regarding potential property tax changes.</w:t>
      </w:r>
    </w:p>
    <w:p w14:paraId="0000039F" w14:textId="77777777" w:rsidR="00B35663" w:rsidRPr="001B579A" w:rsidRDefault="007028B8">
      <w:pPr>
        <w:numPr>
          <w:ilvl w:val="0"/>
          <w:numId w:val="23"/>
        </w:numPr>
        <w:spacing w:before="0" w:after="0"/>
        <w:ind w:left="720"/>
        <w:jc w:val="both"/>
        <w:rPr>
          <w:rFonts w:asciiTheme="minorHAnsi" w:eastAsia="Calibri" w:hAnsiTheme="minorHAnsi" w:cstheme="minorHAnsi"/>
        </w:rPr>
      </w:pPr>
      <w:r w:rsidRPr="001B579A">
        <w:rPr>
          <w:rFonts w:asciiTheme="minorHAnsi" w:hAnsiTheme="minorHAnsi" w:cstheme="minorHAnsi"/>
          <w:b/>
        </w:rPr>
        <w:t xml:space="preserve">Colorado Department of Natural Resources (DNR): </w:t>
      </w:r>
      <w:r w:rsidRPr="001B579A">
        <w:rPr>
          <w:rFonts w:asciiTheme="minorHAnsi" w:hAnsiTheme="minorHAnsi" w:cstheme="minorHAnsi"/>
        </w:rPr>
        <w:t>DNR has several divisions involved in recover</w:t>
      </w:r>
      <w:r w:rsidRPr="001B579A">
        <w:rPr>
          <w:rFonts w:asciiTheme="minorHAnsi" w:hAnsiTheme="minorHAnsi" w:cstheme="minorHAnsi"/>
        </w:rPr>
        <w:t xml:space="preserve">y and mitigation including but not limited to: Division of Water Resources, Colorado Water Conservation Board, Colorado State Forest Service, and Colorado Parks and Wildlife. </w:t>
      </w:r>
    </w:p>
    <w:p w14:paraId="000003A0" w14:textId="77777777" w:rsidR="00B35663" w:rsidRPr="001B579A" w:rsidRDefault="007028B8">
      <w:pPr>
        <w:numPr>
          <w:ilvl w:val="0"/>
          <w:numId w:val="23"/>
        </w:numPr>
        <w:spacing w:before="0" w:after="0"/>
        <w:ind w:left="720"/>
        <w:jc w:val="both"/>
        <w:rPr>
          <w:rFonts w:asciiTheme="minorHAnsi" w:eastAsia="Calibri" w:hAnsiTheme="minorHAnsi" w:cstheme="minorHAnsi"/>
        </w:rPr>
      </w:pPr>
      <w:r w:rsidRPr="001B579A">
        <w:rPr>
          <w:rFonts w:asciiTheme="minorHAnsi" w:hAnsiTheme="minorHAnsi" w:cstheme="minorHAnsi"/>
          <w:b/>
        </w:rPr>
        <w:t xml:space="preserve">Colorado Department of Public Health and Environment (CDPHE): </w:t>
      </w:r>
      <w:r w:rsidRPr="001B579A">
        <w:rPr>
          <w:rFonts w:asciiTheme="minorHAnsi" w:hAnsiTheme="minorHAnsi" w:cstheme="minorHAnsi"/>
        </w:rPr>
        <w:t>CDPHE supports the</w:t>
      </w:r>
      <w:r w:rsidRPr="001B579A">
        <w:rPr>
          <w:rFonts w:asciiTheme="minorHAnsi" w:hAnsiTheme="minorHAnsi" w:cstheme="minorHAnsi"/>
        </w:rPr>
        <w:t xml:space="preserve"> local health department, including those that are disaster-related, such as how to manage and handle debris after a disaster. Besides subject matter expertise and technical assistance, CDPHE also may provide funding as available and applicable. </w:t>
      </w:r>
    </w:p>
    <w:p w14:paraId="000003A1" w14:textId="77777777" w:rsidR="00B35663" w:rsidRPr="001B579A" w:rsidRDefault="007028B8">
      <w:pPr>
        <w:numPr>
          <w:ilvl w:val="0"/>
          <w:numId w:val="23"/>
        </w:numPr>
        <w:spacing w:before="0" w:after="0"/>
        <w:ind w:left="720"/>
        <w:jc w:val="both"/>
        <w:rPr>
          <w:rFonts w:asciiTheme="minorHAnsi" w:eastAsia="Calibri" w:hAnsiTheme="minorHAnsi" w:cstheme="minorHAnsi"/>
        </w:rPr>
      </w:pPr>
      <w:r w:rsidRPr="001B579A">
        <w:rPr>
          <w:rFonts w:asciiTheme="minorHAnsi" w:hAnsiTheme="minorHAnsi" w:cstheme="minorHAnsi"/>
          <w:b/>
        </w:rPr>
        <w:t xml:space="preserve">Colorado </w:t>
      </w:r>
      <w:r w:rsidRPr="001B579A">
        <w:rPr>
          <w:rFonts w:asciiTheme="minorHAnsi" w:hAnsiTheme="minorHAnsi" w:cstheme="minorHAnsi"/>
          <w:b/>
        </w:rPr>
        <w:t xml:space="preserve">Department of Public Safety (CDPS): </w:t>
      </w:r>
      <w:r w:rsidRPr="001B579A">
        <w:rPr>
          <w:rFonts w:asciiTheme="minorHAnsi" w:hAnsiTheme="minorHAnsi" w:cstheme="minorHAnsi"/>
        </w:rPr>
        <w:t>CDPS has two divisions that provide recovery and resiliency assistance.</w:t>
      </w:r>
    </w:p>
    <w:p w14:paraId="000003A2" w14:textId="77777777" w:rsidR="00B35663" w:rsidRPr="001B579A" w:rsidRDefault="007028B8">
      <w:pPr>
        <w:numPr>
          <w:ilvl w:val="0"/>
          <w:numId w:val="23"/>
        </w:numPr>
        <w:spacing w:before="0" w:after="0"/>
        <w:ind w:left="720"/>
        <w:jc w:val="both"/>
        <w:rPr>
          <w:rFonts w:asciiTheme="minorHAnsi" w:eastAsia="Calibri" w:hAnsiTheme="minorHAnsi" w:cstheme="minorHAnsi"/>
        </w:rPr>
      </w:pPr>
      <w:r w:rsidRPr="001B579A">
        <w:rPr>
          <w:rFonts w:asciiTheme="minorHAnsi" w:hAnsiTheme="minorHAnsi" w:cstheme="minorHAnsi"/>
          <w:b/>
        </w:rPr>
        <w:t xml:space="preserve">CDPS Division of Fire Prevention and Control (DFPC) </w:t>
      </w:r>
      <w:r w:rsidRPr="001B579A">
        <w:rPr>
          <w:rFonts w:asciiTheme="minorHAnsi" w:hAnsiTheme="minorHAnsi" w:cstheme="minorHAnsi"/>
        </w:rPr>
        <w:t>requests the FEMA Fire Management Assistance Grant Program and manages that reimbursement reques</w:t>
      </w:r>
      <w:r w:rsidRPr="001B579A">
        <w:rPr>
          <w:rFonts w:asciiTheme="minorHAnsi" w:hAnsiTheme="minorHAnsi" w:cstheme="minorHAnsi"/>
        </w:rPr>
        <w:t xml:space="preserve">t </w:t>
      </w:r>
      <w:r w:rsidRPr="001B579A">
        <w:rPr>
          <w:rFonts w:asciiTheme="minorHAnsi" w:hAnsiTheme="minorHAnsi" w:cstheme="minorHAnsi"/>
        </w:rPr>
        <w:lastRenderedPageBreak/>
        <w:t>process. Staff from DFPC may be available to participate on local recovery committees as needed.</w:t>
      </w:r>
    </w:p>
    <w:p w14:paraId="000003A3" w14:textId="77777777" w:rsidR="00B35663" w:rsidRPr="001B579A" w:rsidRDefault="007028B8">
      <w:pPr>
        <w:numPr>
          <w:ilvl w:val="0"/>
          <w:numId w:val="23"/>
        </w:numPr>
        <w:spacing w:before="0" w:after="0"/>
        <w:ind w:left="720"/>
        <w:jc w:val="both"/>
        <w:rPr>
          <w:rFonts w:asciiTheme="minorHAnsi" w:eastAsia="Calibri" w:hAnsiTheme="minorHAnsi" w:cstheme="minorHAnsi"/>
          <w:b/>
        </w:rPr>
      </w:pPr>
      <w:r w:rsidRPr="001B579A">
        <w:rPr>
          <w:rFonts w:asciiTheme="minorHAnsi" w:hAnsiTheme="minorHAnsi" w:cstheme="minorHAnsi"/>
          <w:b/>
        </w:rPr>
        <w:t xml:space="preserve">CDPS Division of Homeland Security and Emergency Management (DHSEM) </w:t>
      </w:r>
      <w:r w:rsidRPr="001B579A">
        <w:rPr>
          <w:rFonts w:asciiTheme="minorHAnsi" w:hAnsiTheme="minorHAnsi" w:cstheme="minorHAnsi"/>
        </w:rPr>
        <w:t>provides a wide range of support to communities experiencing disasters, including providi</w:t>
      </w:r>
      <w:r w:rsidRPr="001B579A">
        <w:rPr>
          <w:rFonts w:asciiTheme="minorHAnsi" w:hAnsiTheme="minorHAnsi" w:cstheme="minorHAnsi"/>
        </w:rPr>
        <w:t xml:space="preserve">ng or seeking out subject matter expertise, technical assistance, and financial assistance. DHSEM is the conduit for recovery grants and loan requests to FEMA, USDA NRCS, and SBA. DHSEM also reviews and considers submitted resource requests. In accordance </w:t>
      </w:r>
      <w:r w:rsidRPr="001B579A">
        <w:rPr>
          <w:rFonts w:asciiTheme="minorHAnsi" w:hAnsiTheme="minorHAnsi" w:cstheme="minorHAnsi"/>
        </w:rPr>
        <w:t>with C.R.S. §24-33.5-1106, Grants to Individuals, if</w:t>
      </w:r>
      <w:r w:rsidRPr="001B579A">
        <w:rPr>
          <w:rFonts w:asciiTheme="minorHAnsi" w:hAnsiTheme="minorHAnsi" w:cstheme="minorHAnsi"/>
          <w:b/>
        </w:rPr>
        <w:t xml:space="preserve"> the Governor allows grants, </w:t>
      </w:r>
      <w:r w:rsidRPr="001B579A">
        <w:rPr>
          <w:rFonts w:asciiTheme="minorHAnsi" w:hAnsiTheme="minorHAnsi" w:cstheme="minorHAnsi"/>
        </w:rPr>
        <w:t>DHSEM may support impacted individuals via cash payment. Staff from DHSEM are available to participate on local recovery committees.</w:t>
      </w:r>
    </w:p>
    <w:p w14:paraId="000003A4" w14:textId="77777777" w:rsidR="00B35663" w:rsidRPr="001B579A" w:rsidRDefault="007028B8">
      <w:pPr>
        <w:numPr>
          <w:ilvl w:val="0"/>
          <w:numId w:val="23"/>
        </w:numPr>
        <w:spacing w:before="0" w:after="0"/>
        <w:ind w:left="720"/>
        <w:jc w:val="both"/>
        <w:rPr>
          <w:rFonts w:asciiTheme="minorHAnsi" w:eastAsia="Calibri" w:hAnsiTheme="minorHAnsi" w:cstheme="minorHAnsi"/>
        </w:rPr>
      </w:pPr>
      <w:r w:rsidRPr="001B579A">
        <w:rPr>
          <w:rFonts w:asciiTheme="minorHAnsi" w:hAnsiTheme="minorHAnsi" w:cstheme="minorHAnsi"/>
          <w:b/>
        </w:rPr>
        <w:t>Colorado Department of Regulatory Agencies</w:t>
      </w:r>
      <w:r w:rsidRPr="001B579A">
        <w:rPr>
          <w:rFonts w:asciiTheme="minorHAnsi" w:hAnsiTheme="minorHAnsi" w:cstheme="minorHAnsi"/>
          <w:b/>
        </w:rPr>
        <w:t xml:space="preserve"> (DORA): </w:t>
      </w:r>
      <w:r w:rsidRPr="001B579A">
        <w:rPr>
          <w:rFonts w:asciiTheme="minorHAnsi" w:hAnsiTheme="minorHAnsi" w:cstheme="minorHAnsi"/>
        </w:rPr>
        <w:t xml:space="preserve">Various DORA divisions provide consumer protection information such as the Division of Insurance. DORA also has online databases where individuals can look up licensed professionals in certain professions. </w:t>
      </w:r>
    </w:p>
    <w:p w14:paraId="000003A5" w14:textId="77777777" w:rsidR="00B35663" w:rsidRPr="001B579A" w:rsidRDefault="007028B8">
      <w:pPr>
        <w:numPr>
          <w:ilvl w:val="0"/>
          <w:numId w:val="23"/>
        </w:numPr>
        <w:spacing w:before="0" w:after="0"/>
        <w:ind w:left="720"/>
        <w:jc w:val="both"/>
        <w:rPr>
          <w:rFonts w:asciiTheme="minorHAnsi" w:eastAsia="Calibri" w:hAnsiTheme="minorHAnsi" w:cstheme="minorHAnsi"/>
          <w:b/>
        </w:rPr>
      </w:pPr>
      <w:r w:rsidRPr="001B579A">
        <w:rPr>
          <w:rFonts w:asciiTheme="minorHAnsi" w:hAnsiTheme="minorHAnsi" w:cstheme="minorHAnsi"/>
          <w:b/>
        </w:rPr>
        <w:t>Colorado Department of Transportation (C</w:t>
      </w:r>
      <w:r w:rsidRPr="001B579A">
        <w:rPr>
          <w:rFonts w:asciiTheme="minorHAnsi" w:hAnsiTheme="minorHAnsi" w:cstheme="minorHAnsi"/>
          <w:b/>
        </w:rPr>
        <w:t xml:space="preserve">DOT): </w:t>
      </w:r>
      <w:r w:rsidRPr="001B579A">
        <w:rPr>
          <w:rFonts w:asciiTheme="minorHAnsi" w:hAnsiTheme="minorHAnsi" w:cstheme="minorHAnsi"/>
        </w:rPr>
        <w:t xml:space="preserve">CDOT maintains U.S. and State highways throughout the State. Staff from the Department may be available to participate on the recovery committee as needed. </w:t>
      </w:r>
    </w:p>
    <w:p w14:paraId="000003A6" w14:textId="77777777" w:rsidR="00B35663" w:rsidRPr="001B579A" w:rsidRDefault="007028B8">
      <w:pPr>
        <w:numPr>
          <w:ilvl w:val="0"/>
          <w:numId w:val="23"/>
        </w:numPr>
        <w:spacing w:before="0" w:after="0"/>
        <w:ind w:left="720"/>
        <w:jc w:val="both"/>
        <w:rPr>
          <w:rFonts w:asciiTheme="minorHAnsi" w:eastAsia="Calibri" w:hAnsiTheme="minorHAnsi" w:cstheme="minorHAnsi"/>
        </w:rPr>
      </w:pPr>
      <w:r w:rsidRPr="001B579A">
        <w:rPr>
          <w:rFonts w:asciiTheme="minorHAnsi" w:hAnsiTheme="minorHAnsi" w:cstheme="minorHAnsi"/>
          <w:b/>
        </w:rPr>
        <w:t xml:space="preserve">Colorado Geological Survey (CGS): </w:t>
      </w:r>
      <w:r w:rsidRPr="001B579A">
        <w:rPr>
          <w:rFonts w:asciiTheme="minorHAnsi" w:hAnsiTheme="minorHAnsi" w:cstheme="minorHAnsi"/>
        </w:rPr>
        <w:t xml:space="preserve">CGS provides subject matter expertise on geologic hazards including but not limited to earthquakes, landslides, mudslides, rockfall, erosion, sedimentation, heaving soils, sinkholes, and debris flows. </w:t>
      </w:r>
    </w:p>
    <w:p w14:paraId="000003A7" w14:textId="77777777" w:rsidR="00B35663" w:rsidRPr="001B579A" w:rsidRDefault="007028B8">
      <w:pPr>
        <w:numPr>
          <w:ilvl w:val="0"/>
          <w:numId w:val="23"/>
        </w:numPr>
        <w:spacing w:before="0" w:after="0"/>
        <w:ind w:left="720"/>
        <w:jc w:val="both"/>
        <w:rPr>
          <w:rFonts w:asciiTheme="minorHAnsi" w:eastAsia="Calibri" w:hAnsiTheme="minorHAnsi" w:cstheme="minorHAnsi"/>
        </w:rPr>
      </w:pPr>
      <w:r w:rsidRPr="001B579A">
        <w:rPr>
          <w:rFonts w:asciiTheme="minorHAnsi" w:hAnsiTheme="minorHAnsi" w:cstheme="minorHAnsi"/>
          <w:b/>
        </w:rPr>
        <w:t xml:space="preserve">Colorado Office of Economic Development and International Trade (OEDIT): </w:t>
      </w:r>
      <w:r w:rsidRPr="001B579A">
        <w:rPr>
          <w:rFonts w:asciiTheme="minorHAnsi" w:hAnsiTheme="minorHAnsi" w:cstheme="minorHAnsi"/>
        </w:rPr>
        <w:t xml:space="preserve">OEDIT provides subject matter expertise and resources for economic development both pre-and post-disaster. </w:t>
      </w:r>
    </w:p>
    <w:p w14:paraId="000003A8" w14:textId="77777777" w:rsidR="00B35663" w:rsidRPr="001B579A" w:rsidRDefault="007028B8">
      <w:pPr>
        <w:numPr>
          <w:ilvl w:val="0"/>
          <w:numId w:val="23"/>
        </w:numPr>
        <w:spacing w:before="0" w:after="0"/>
        <w:ind w:left="720"/>
        <w:jc w:val="both"/>
        <w:rPr>
          <w:rFonts w:asciiTheme="minorHAnsi" w:eastAsia="Calibri" w:hAnsiTheme="minorHAnsi" w:cstheme="minorHAnsi"/>
        </w:rPr>
      </w:pPr>
      <w:r w:rsidRPr="001B579A">
        <w:rPr>
          <w:rFonts w:asciiTheme="minorHAnsi" w:hAnsiTheme="minorHAnsi" w:cstheme="minorHAnsi"/>
          <w:b/>
        </w:rPr>
        <w:t xml:space="preserve">Colorado State Forest Service (CSFS): </w:t>
      </w:r>
      <w:r w:rsidRPr="001B579A">
        <w:rPr>
          <w:rFonts w:asciiTheme="minorHAnsi" w:hAnsiTheme="minorHAnsi" w:cstheme="minorHAnsi"/>
        </w:rPr>
        <w:t>CSFS provides subject matter expertis</w:t>
      </w:r>
      <w:r w:rsidRPr="001B579A">
        <w:rPr>
          <w:rFonts w:asciiTheme="minorHAnsi" w:hAnsiTheme="minorHAnsi" w:cstheme="minorHAnsi"/>
        </w:rPr>
        <w:t>e and technical assistance on forest health and mitigation issues and may provide small grants for wildfire mitigation. Staff may be available to participate on local recovery committees as needed.</w:t>
      </w:r>
    </w:p>
    <w:p w14:paraId="000003A9" w14:textId="77777777" w:rsidR="00B35663" w:rsidRPr="001B579A" w:rsidRDefault="007028B8">
      <w:pPr>
        <w:numPr>
          <w:ilvl w:val="0"/>
          <w:numId w:val="23"/>
        </w:numPr>
        <w:spacing w:before="0" w:after="0"/>
        <w:ind w:left="720"/>
        <w:jc w:val="both"/>
        <w:rPr>
          <w:rFonts w:asciiTheme="minorHAnsi" w:eastAsia="Calibri" w:hAnsiTheme="minorHAnsi" w:cstheme="minorHAnsi"/>
        </w:rPr>
      </w:pPr>
      <w:r w:rsidRPr="001B579A">
        <w:rPr>
          <w:rFonts w:asciiTheme="minorHAnsi" w:hAnsiTheme="minorHAnsi" w:cstheme="minorHAnsi"/>
          <w:b/>
        </w:rPr>
        <w:t xml:space="preserve">State Historic Preservation Office (SHPO): </w:t>
      </w:r>
      <w:r w:rsidRPr="001B579A">
        <w:rPr>
          <w:rFonts w:asciiTheme="minorHAnsi" w:hAnsiTheme="minorHAnsi" w:cstheme="minorHAnsi"/>
        </w:rPr>
        <w:t>SHPO provides s</w:t>
      </w:r>
      <w:r w:rsidRPr="001B579A">
        <w:rPr>
          <w:rFonts w:asciiTheme="minorHAnsi" w:hAnsiTheme="minorHAnsi" w:cstheme="minorHAnsi"/>
        </w:rPr>
        <w:t>ubject matter expertise on historic resources and may provide small grants for stabilizing historic structures that incurred damage from a disaster.</w:t>
      </w:r>
    </w:p>
    <w:p w14:paraId="000003AA" w14:textId="77777777" w:rsidR="00B35663" w:rsidRPr="001B579A" w:rsidRDefault="00B35663">
      <w:pPr>
        <w:spacing w:before="0" w:after="0"/>
        <w:ind w:left="360"/>
        <w:jc w:val="both"/>
        <w:rPr>
          <w:rFonts w:asciiTheme="minorHAnsi" w:hAnsiTheme="minorHAnsi" w:cstheme="minorHAnsi"/>
        </w:rPr>
      </w:pPr>
    </w:p>
    <w:p w14:paraId="000003AB" w14:textId="77777777" w:rsidR="00B35663" w:rsidRPr="001B579A" w:rsidRDefault="007028B8">
      <w:pPr>
        <w:rPr>
          <w:rFonts w:asciiTheme="minorHAnsi" w:hAnsiTheme="minorHAnsi" w:cstheme="minorHAnsi"/>
          <w:b/>
          <w:sz w:val="36"/>
          <w:szCs w:val="36"/>
        </w:rPr>
      </w:pPr>
      <w:r w:rsidRPr="001B579A">
        <w:rPr>
          <w:rFonts w:asciiTheme="minorHAnsi" w:hAnsiTheme="minorHAnsi" w:cstheme="minorHAnsi"/>
          <w:b/>
          <w:sz w:val="36"/>
          <w:szCs w:val="36"/>
        </w:rPr>
        <w:t>Federal Agencies</w:t>
      </w:r>
    </w:p>
    <w:p w14:paraId="000003AC" w14:textId="77777777" w:rsidR="00B35663" w:rsidRPr="001B579A" w:rsidRDefault="007028B8">
      <w:pPr>
        <w:numPr>
          <w:ilvl w:val="0"/>
          <w:numId w:val="20"/>
        </w:numPr>
        <w:spacing w:before="0" w:after="0"/>
        <w:jc w:val="both"/>
        <w:rPr>
          <w:rFonts w:asciiTheme="minorHAnsi" w:eastAsia="Calibri" w:hAnsiTheme="minorHAnsi" w:cstheme="minorHAnsi"/>
          <w:b/>
        </w:rPr>
      </w:pPr>
      <w:r w:rsidRPr="001B579A">
        <w:rPr>
          <w:rFonts w:asciiTheme="minorHAnsi" w:hAnsiTheme="minorHAnsi" w:cstheme="minorHAnsi"/>
          <w:b/>
        </w:rPr>
        <w:t>Army Corps of Engineers (USACE), USDOD</w:t>
      </w:r>
    </w:p>
    <w:p w14:paraId="000003AD"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 xml:space="preserve">State Lead:   DHSEM and/or Colorado Department of </w:t>
      </w:r>
      <w:r w:rsidRPr="001B579A">
        <w:rPr>
          <w:rFonts w:asciiTheme="minorHAnsi" w:hAnsiTheme="minorHAnsi" w:cstheme="minorHAnsi"/>
        </w:rPr>
        <w:t xml:space="preserve">Natural Resources </w:t>
      </w:r>
    </w:p>
    <w:p w14:paraId="000003AE"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Can provide studies, sandbagging training, or possibly financial assistance for projects.</w:t>
      </w:r>
    </w:p>
    <w:p w14:paraId="000003AF" w14:textId="77777777" w:rsidR="00B35663" w:rsidRPr="001B579A" w:rsidRDefault="007028B8">
      <w:pPr>
        <w:numPr>
          <w:ilvl w:val="0"/>
          <w:numId w:val="20"/>
        </w:numPr>
        <w:spacing w:before="0" w:after="0"/>
        <w:jc w:val="both"/>
        <w:rPr>
          <w:rFonts w:asciiTheme="minorHAnsi" w:eastAsia="Calibri" w:hAnsiTheme="minorHAnsi" w:cstheme="minorHAnsi"/>
          <w:b/>
        </w:rPr>
      </w:pPr>
      <w:r w:rsidRPr="001B579A">
        <w:rPr>
          <w:rFonts w:asciiTheme="minorHAnsi" w:hAnsiTheme="minorHAnsi" w:cstheme="minorHAnsi"/>
          <w:b/>
        </w:rPr>
        <w:t>Economic Development Administration (EDA)</w:t>
      </w:r>
    </w:p>
    <w:p w14:paraId="000003B0"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State Lead:</w:t>
      </w:r>
      <w:r w:rsidRPr="001B579A">
        <w:rPr>
          <w:rFonts w:asciiTheme="minorHAnsi" w:hAnsiTheme="minorHAnsi" w:cstheme="minorHAnsi"/>
        </w:rPr>
        <w:tab/>
        <w:t xml:space="preserve"> OEDIT</w:t>
      </w:r>
    </w:p>
    <w:p w14:paraId="000003B1"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lastRenderedPageBreak/>
        <w:t xml:space="preserve">Subject matter expertise and potential funding. </w:t>
      </w:r>
    </w:p>
    <w:p w14:paraId="000003B2"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EDA has Recovery and Resiliency Tools</w:t>
      </w:r>
      <w:r w:rsidRPr="001B579A">
        <w:rPr>
          <w:rFonts w:asciiTheme="minorHAnsi" w:hAnsiTheme="minorHAnsi" w:cstheme="minorHAnsi"/>
        </w:rPr>
        <w:t xml:space="preserve"> and Reports available here.</w:t>
      </w:r>
    </w:p>
    <w:p w14:paraId="000003B3" w14:textId="77777777" w:rsidR="00B35663" w:rsidRPr="001B579A" w:rsidRDefault="007028B8">
      <w:pPr>
        <w:numPr>
          <w:ilvl w:val="0"/>
          <w:numId w:val="20"/>
        </w:numPr>
        <w:spacing w:before="0" w:after="0"/>
        <w:jc w:val="both"/>
        <w:rPr>
          <w:rFonts w:asciiTheme="minorHAnsi" w:eastAsia="Calibri" w:hAnsiTheme="minorHAnsi" w:cstheme="minorHAnsi"/>
          <w:b/>
        </w:rPr>
      </w:pPr>
      <w:r w:rsidRPr="001B579A">
        <w:rPr>
          <w:rFonts w:asciiTheme="minorHAnsi" w:hAnsiTheme="minorHAnsi" w:cstheme="minorHAnsi"/>
          <w:b/>
        </w:rPr>
        <w:t>Environmental Protection Agency (EPA)</w:t>
      </w:r>
    </w:p>
    <w:p w14:paraId="000003B4"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State Lead:</w:t>
      </w:r>
      <w:r w:rsidRPr="001B579A">
        <w:rPr>
          <w:rFonts w:asciiTheme="minorHAnsi" w:hAnsiTheme="minorHAnsi" w:cstheme="minorHAnsi"/>
        </w:rPr>
        <w:tab/>
        <w:t xml:space="preserve"> CDPHE</w:t>
      </w:r>
    </w:p>
    <w:p w14:paraId="000003B5"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 xml:space="preserve">Subject matter expertise and technical assistance. </w:t>
      </w:r>
    </w:p>
    <w:p w14:paraId="000003B6" w14:textId="77777777" w:rsidR="00B35663" w:rsidRPr="001B579A" w:rsidRDefault="007028B8">
      <w:pPr>
        <w:numPr>
          <w:ilvl w:val="0"/>
          <w:numId w:val="20"/>
        </w:numPr>
        <w:spacing w:before="0" w:after="0"/>
        <w:jc w:val="both"/>
        <w:rPr>
          <w:rFonts w:asciiTheme="minorHAnsi" w:eastAsia="Calibri" w:hAnsiTheme="minorHAnsi" w:cstheme="minorHAnsi"/>
          <w:b/>
        </w:rPr>
      </w:pPr>
      <w:r w:rsidRPr="001B579A">
        <w:rPr>
          <w:rFonts w:asciiTheme="minorHAnsi" w:hAnsiTheme="minorHAnsi" w:cstheme="minorHAnsi"/>
          <w:b/>
        </w:rPr>
        <w:t xml:space="preserve">Farm Services Agency (FSA), USDA </w:t>
      </w:r>
    </w:p>
    <w:p w14:paraId="000003B7"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State Lead: CDA</w:t>
      </w:r>
    </w:p>
    <w:p w14:paraId="000003B8" w14:textId="77777777" w:rsidR="00B35663" w:rsidRPr="001B579A" w:rsidRDefault="007028B8">
      <w:pPr>
        <w:numPr>
          <w:ilvl w:val="0"/>
          <w:numId w:val="20"/>
        </w:numPr>
        <w:spacing w:before="0" w:after="0"/>
        <w:jc w:val="both"/>
        <w:rPr>
          <w:rFonts w:asciiTheme="minorHAnsi" w:eastAsia="Calibri" w:hAnsiTheme="minorHAnsi" w:cstheme="minorHAnsi"/>
          <w:b/>
        </w:rPr>
      </w:pPr>
      <w:r w:rsidRPr="001B579A">
        <w:rPr>
          <w:rFonts w:asciiTheme="minorHAnsi" w:hAnsiTheme="minorHAnsi" w:cstheme="minorHAnsi"/>
          <w:b/>
        </w:rPr>
        <w:t xml:space="preserve">Federal Emergency Management Agency (FEMA), DHS </w:t>
      </w:r>
    </w:p>
    <w:p w14:paraId="000003B9"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Fire Management Ass</w:t>
      </w:r>
      <w:r w:rsidRPr="001B579A">
        <w:rPr>
          <w:rFonts w:asciiTheme="minorHAnsi" w:hAnsiTheme="minorHAnsi" w:cstheme="minorHAnsi"/>
        </w:rPr>
        <w:t>istance Grant Program (FMAGP)</w:t>
      </w:r>
    </w:p>
    <w:p w14:paraId="000003BA" w14:textId="77777777" w:rsidR="00B35663" w:rsidRPr="001B579A" w:rsidRDefault="007028B8">
      <w:pPr>
        <w:numPr>
          <w:ilvl w:val="2"/>
          <w:numId w:val="20"/>
        </w:numPr>
        <w:spacing w:before="0" w:after="0"/>
        <w:jc w:val="both"/>
        <w:rPr>
          <w:rFonts w:asciiTheme="minorHAnsi" w:hAnsiTheme="minorHAnsi" w:cstheme="minorHAnsi"/>
        </w:rPr>
      </w:pPr>
      <w:r w:rsidRPr="001B579A">
        <w:rPr>
          <w:rFonts w:asciiTheme="minorHAnsi" w:hAnsiTheme="minorHAnsi" w:cstheme="minorHAnsi"/>
        </w:rPr>
        <w:t>State Lead: DFPC</w:t>
      </w:r>
    </w:p>
    <w:p w14:paraId="000003BB" w14:textId="77777777" w:rsidR="00B35663" w:rsidRPr="001B579A" w:rsidRDefault="007028B8">
      <w:pPr>
        <w:numPr>
          <w:ilvl w:val="2"/>
          <w:numId w:val="20"/>
        </w:numPr>
        <w:spacing w:before="0" w:after="0"/>
        <w:jc w:val="both"/>
        <w:rPr>
          <w:rFonts w:asciiTheme="minorHAnsi" w:hAnsiTheme="minorHAnsi" w:cstheme="minorHAnsi"/>
        </w:rPr>
      </w:pPr>
      <w:r w:rsidRPr="001B579A">
        <w:rPr>
          <w:rFonts w:asciiTheme="minorHAnsi" w:hAnsiTheme="minorHAnsi" w:cstheme="minorHAnsi"/>
        </w:rPr>
        <w:t>Declarations are requested during wildfires. FEMA Regions decide yes or no.</w:t>
      </w:r>
    </w:p>
    <w:p w14:paraId="000003BC" w14:textId="77777777" w:rsidR="00B35663" w:rsidRPr="001B579A" w:rsidRDefault="007028B8">
      <w:pPr>
        <w:numPr>
          <w:ilvl w:val="2"/>
          <w:numId w:val="20"/>
        </w:numPr>
        <w:spacing w:before="0" w:after="0"/>
        <w:jc w:val="both"/>
        <w:rPr>
          <w:rFonts w:asciiTheme="minorHAnsi" w:hAnsiTheme="minorHAnsi" w:cstheme="minorHAnsi"/>
        </w:rPr>
      </w:pPr>
      <w:r w:rsidRPr="001B579A">
        <w:rPr>
          <w:rFonts w:asciiTheme="minorHAnsi" w:hAnsiTheme="minorHAnsi" w:cstheme="minorHAnsi"/>
        </w:rPr>
        <w:t xml:space="preserve">Hazard Mitigation Grant Program (HMGP) may be requested with FMAGP. </w:t>
      </w:r>
    </w:p>
    <w:p w14:paraId="000003BD" w14:textId="77777777" w:rsidR="00B35663" w:rsidRPr="001B579A" w:rsidRDefault="007028B8">
      <w:pPr>
        <w:numPr>
          <w:ilvl w:val="2"/>
          <w:numId w:val="20"/>
        </w:numPr>
        <w:spacing w:before="0" w:after="0"/>
        <w:jc w:val="both"/>
        <w:rPr>
          <w:rFonts w:asciiTheme="minorHAnsi" w:hAnsiTheme="minorHAnsi" w:cstheme="minorHAnsi"/>
        </w:rPr>
      </w:pPr>
      <w:r w:rsidRPr="001B579A">
        <w:rPr>
          <w:rFonts w:asciiTheme="minorHAnsi" w:hAnsiTheme="minorHAnsi" w:cstheme="minorHAnsi"/>
        </w:rPr>
        <w:t>HMGP provides funding for hazard mitigation projects.</w:t>
      </w:r>
    </w:p>
    <w:p w14:paraId="000003BE" w14:textId="77777777" w:rsidR="00B35663" w:rsidRPr="001B579A" w:rsidRDefault="007028B8">
      <w:pPr>
        <w:numPr>
          <w:ilvl w:val="2"/>
          <w:numId w:val="20"/>
        </w:numPr>
        <w:spacing w:before="0" w:after="0"/>
        <w:jc w:val="both"/>
        <w:rPr>
          <w:rFonts w:asciiTheme="minorHAnsi" w:hAnsiTheme="minorHAnsi" w:cstheme="minorHAnsi"/>
        </w:rPr>
      </w:pPr>
      <w:r w:rsidRPr="001B579A">
        <w:rPr>
          <w:rFonts w:asciiTheme="minorHAnsi" w:hAnsiTheme="minorHAnsi" w:cstheme="minorHAnsi"/>
        </w:rPr>
        <w:t>FMAGP is a subset of FEMA Public Assistance (PA) (Categories B and H).</w:t>
      </w:r>
    </w:p>
    <w:p w14:paraId="000003BF"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Individual Assistance (IA), PA, and HMGP Programs</w:t>
      </w:r>
    </w:p>
    <w:p w14:paraId="000003C0" w14:textId="77777777" w:rsidR="00B35663" w:rsidRPr="001B579A" w:rsidRDefault="007028B8">
      <w:pPr>
        <w:numPr>
          <w:ilvl w:val="2"/>
          <w:numId w:val="20"/>
        </w:numPr>
        <w:spacing w:before="0" w:after="0"/>
        <w:jc w:val="both"/>
        <w:rPr>
          <w:rFonts w:asciiTheme="minorHAnsi" w:hAnsiTheme="minorHAnsi" w:cstheme="minorHAnsi"/>
        </w:rPr>
      </w:pPr>
      <w:r w:rsidRPr="001B579A">
        <w:rPr>
          <w:rFonts w:asciiTheme="minorHAnsi" w:hAnsiTheme="minorHAnsi" w:cstheme="minorHAnsi"/>
        </w:rPr>
        <w:t xml:space="preserve">State Lead: </w:t>
      </w:r>
      <w:r w:rsidRPr="001B579A">
        <w:rPr>
          <w:rFonts w:asciiTheme="minorHAnsi" w:hAnsiTheme="minorHAnsi" w:cstheme="minorHAnsi"/>
        </w:rPr>
        <w:t>DHSEM</w:t>
      </w:r>
    </w:p>
    <w:p w14:paraId="000003C1" w14:textId="77777777" w:rsidR="00B35663" w:rsidRPr="001B579A" w:rsidRDefault="007028B8">
      <w:pPr>
        <w:numPr>
          <w:ilvl w:val="2"/>
          <w:numId w:val="20"/>
        </w:numPr>
        <w:spacing w:before="0" w:after="0"/>
        <w:jc w:val="both"/>
        <w:rPr>
          <w:rFonts w:asciiTheme="minorHAnsi" w:hAnsiTheme="minorHAnsi" w:cstheme="minorHAnsi"/>
        </w:rPr>
      </w:pPr>
      <w:r w:rsidRPr="001B579A">
        <w:rPr>
          <w:rFonts w:asciiTheme="minorHAnsi" w:hAnsiTheme="minorHAnsi" w:cstheme="minorHAnsi"/>
        </w:rPr>
        <w:t>A Presidential disaster declaration is necessary to trigger IA and/or PA.</w:t>
      </w:r>
    </w:p>
    <w:p w14:paraId="000003C2" w14:textId="77777777" w:rsidR="00B35663" w:rsidRPr="001B579A" w:rsidRDefault="007028B8">
      <w:pPr>
        <w:numPr>
          <w:ilvl w:val="2"/>
          <w:numId w:val="20"/>
        </w:numPr>
        <w:spacing w:before="0" w:after="0"/>
        <w:jc w:val="both"/>
        <w:rPr>
          <w:rFonts w:asciiTheme="minorHAnsi" w:hAnsiTheme="minorHAnsi" w:cstheme="minorHAnsi"/>
        </w:rPr>
      </w:pPr>
      <w:r w:rsidRPr="001B579A">
        <w:rPr>
          <w:rFonts w:asciiTheme="minorHAnsi" w:hAnsiTheme="minorHAnsi" w:cstheme="minorHAnsi"/>
        </w:rPr>
        <w:t>A damage assessment process is required to request programs.</w:t>
      </w:r>
    </w:p>
    <w:p w14:paraId="000003C3" w14:textId="3A3ACDE4" w:rsidR="00B35663" w:rsidRPr="001B579A" w:rsidRDefault="007028B8">
      <w:pPr>
        <w:numPr>
          <w:ilvl w:val="2"/>
          <w:numId w:val="20"/>
        </w:numPr>
        <w:spacing w:before="0" w:after="0"/>
        <w:jc w:val="both"/>
        <w:rPr>
          <w:rFonts w:asciiTheme="minorHAnsi" w:hAnsiTheme="minorHAnsi" w:cstheme="minorHAnsi"/>
        </w:rPr>
      </w:pPr>
      <w:r w:rsidRPr="001B579A">
        <w:rPr>
          <w:rFonts w:asciiTheme="minorHAnsi" w:hAnsiTheme="minorHAnsi" w:cstheme="minorHAnsi"/>
        </w:rPr>
        <w:t>Cost-share is typically 75% Federal/25% non</w:t>
      </w:r>
      <w:r w:rsidR="001B579A">
        <w:rPr>
          <w:rFonts w:asciiTheme="minorHAnsi" w:hAnsiTheme="minorHAnsi" w:cstheme="minorHAnsi"/>
        </w:rPr>
        <w:t>-</w:t>
      </w:r>
      <w:r w:rsidRPr="001B579A">
        <w:rPr>
          <w:rFonts w:asciiTheme="minorHAnsi" w:hAnsiTheme="minorHAnsi" w:cstheme="minorHAnsi"/>
        </w:rPr>
        <w:t>Federal.</w:t>
      </w:r>
    </w:p>
    <w:p w14:paraId="000003C4" w14:textId="77777777" w:rsidR="00B35663" w:rsidRPr="001B579A" w:rsidRDefault="007028B8">
      <w:pPr>
        <w:numPr>
          <w:ilvl w:val="0"/>
          <w:numId w:val="20"/>
        </w:numPr>
        <w:spacing w:before="0" w:after="0"/>
        <w:jc w:val="both"/>
        <w:rPr>
          <w:rFonts w:asciiTheme="minorHAnsi" w:eastAsia="Calibri" w:hAnsiTheme="minorHAnsi" w:cstheme="minorHAnsi"/>
          <w:b/>
        </w:rPr>
      </w:pPr>
      <w:r w:rsidRPr="001B579A">
        <w:rPr>
          <w:rFonts w:asciiTheme="minorHAnsi" w:hAnsiTheme="minorHAnsi" w:cstheme="minorHAnsi"/>
          <w:b/>
        </w:rPr>
        <w:t>Federal Highway Administration (FHWA), USDOT</w:t>
      </w:r>
    </w:p>
    <w:p w14:paraId="000003C5"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State Lead:  CDOT</w:t>
      </w:r>
    </w:p>
    <w:p w14:paraId="000003C6" w14:textId="77777777" w:rsidR="00B35663" w:rsidRPr="001B579A" w:rsidRDefault="007028B8">
      <w:pPr>
        <w:numPr>
          <w:ilvl w:val="0"/>
          <w:numId w:val="20"/>
        </w:numPr>
        <w:spacing w:before="0" w:after="0"/>
        <w:jc w:val="both"/>
        <w:rPr>
          <w:rFonts w:asciiTheme="minorHAnsi" w:eastAsia="Calibri" w:hAnsiTheme="minorHAnsi" w:cstheme="minorHAnsi"/>
          <w:b/>
        </w:rPr>
      </w:pPr>
      <w:r w:rsidRPr="001B579A">
        <w:rPr>
          <w:rFonts w:asciiTheme="minorHAnsi" w:hAnsiTheme="minorHAnsi" w:cstheme="minorHAnsi"/>
          <w:b/>
        </w:rPr>
        <w:t>Forest Service (USFS), USDA</w:t>
      </w:r>
    </w:p>
    <w:p w14:paraId="000003C7"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State Lead: CSFS, DFPC</w:t>
      </w:r>
    </w:p>
    <w:p w14:paraId="000003C8"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 xml:space="preserve">USFS may be the lead or participate in a Burned Area Emergency Response Team.  </w:t>
      </w:r>
    </w:p>
    <w:p w14:paraId="000003C9"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Mitigation and rehabilitation work may be done on damaged Forest Service land.</w:t>
      </w:r>
    </w:p>
    <w:p w14:paraId="000003CA" w14:textId="77777777" w:rsidR="00B35663" w:rsidRPr="001B579A" w:rsidRDefault="007028B8">
      <w:pPr>
        <w:numPr>
          <w:ilvl w:val="0"/>
          <w:numId w:val="20"/>
        </w:numPr>
        <w:spacing w:before="0" w:after="0"/>
        <w:jc w:val="both"/>
        <w:rPr>
          <w:rFonts w:asciiTheme="minorHAnsi" w:eastAsia="Calibri" w:hAnsiTheme="minorHAnsi" w:cstheme="minorHAnsi"/>
          <w:b/>
        </w:rPr>
      </w:pPr>
      <w:r w:rsidRPr="001B579A">
        <w:rPr>
          <w:rFonts w:asciiTheme="minorHAnsi" w:hAnsiTheme="minorHAnsi" w:cstheme="minorHAnsi"/>
          <w:b/>
        </w:rPr>
        <w:t>Housing and Urban Development (HUD)</w:t>
      </w:r>
    </w:p>
    <w:p w14:paraId="000003CB"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State Lead</w:t>
      </w:r>
      <w:r w:rsidRPr="001B579A">
        <w:rPr>
          <w:rFonts w:asciiTheme="minorHAnsi" w:hAnsiTheme="minorHAnsi" w:cstheme="minorHAnsi"/>
        </w:rPr>
        <w:t>: DOLA</w:t>
      </w:r>
    </w:p>
    <w:p w14:paraId="000003CC"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Program: Community Development Block Grant – Disaster Recovery (CDBG-DR) (Only available for some large federal disaster declarations.).</w:t>
      </w:r>
    </w:p>
    <w:p w14:paraId="000003CD"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Grants to help cities, counties, and states recover from presidentially declared disasters, especially in low-in</w:t>
      </w:r>
      <w:r w:rsidRPr="001B579A">
        <w:rPr>
          <w:rFonts w:asciiTheme="minorHAnsi" w:hAnsiTheme="minorHAnsi" w:cstheme="minorHAnsi"/>
        </w:rPr>
        <w:t>come areas, subject to availability of supplemental appropriations. Availability and details for use are specified in a Federal register.</w:t>
      </w:r>
    </w:p>
    <w:p w14:paraId="000003CE" w14:textId="77777777" w:rsidR="00B35663" w:rsidRPr="001B579A" w:rsidRDefault="007028B8">
      <w:pPr>
        <w:numPr>
          <w:ilvl w:val="0"/>
          <w:numId w:val="20"/>
        </w:numPr>
        <w:spacing w:before="0" w:after="0"/>
        <w:jc w:val="both"/>
        <w:rPr>
          <w:rFonts w:asciiTheme="minorHAnsi" w:eastAsia="Calibri" w:hAnsiTheme="minorHAnsi" w:cstheme="minorHAnsi"/>
          <w:b/>
        </w:rPr>
      </w:pPr>
      <w:r w:rsidRPr="001B579A">
        <w:rPr>
          <w:rFonts w:asciiTheme="minorHAnsi" w:hAnsiTheme="minorHAnsi" w:cstheme="minorHAnsi"/>
          <w:b/>
        </w:rPr>
        <w:t>National Weather Service</w:t>
      </w:r>
    </w:p>
    <w:p w14:paraId="000003CF"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lastRenderedPageBreak/>
        <w:t>Subject matter expertise.</w:t>
      </w:r>
    </w:p>
    <w:p w14:paraId="000003D0"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Works with communities on flood warnings after wildfires if there is flood risk.</w:t>
      </w:r>
    </w:p>
    <w:p w14:paraId="000003D1" w14:textId="77777777" w:rsidR="00B35663" w:rsidRPr="001B579A" w:rsidRDefault="007028B8">
      <w:pPr>
        <w:numPr>
          <w:ilvl w:val="0"/>
          <w:numId w:val="20"/>
        </w:numPr>
        <w:spacing w:before="0" w:after="0"/>
        <w:jc w:val="both"/>
        <w:rPr>
          <w:rFonts w:asciiTheme="minorHAnsi" w:eastAsia="Calibri" w:hAnsiTheme="minorHAnsi" w:cstheme="minorHAnsi"/>
          <w:b/>
        </w:rPr>
      </w:pPr>
      <w:r w:rsidRPr="001B579A">
        <w:rPr>
          <w:rFonts w:asciiTheme="minorHAnsi" w:hAnsiTheme="minorHAnsi" w:cstheme="minorHAnsi"/>
          <w:b/>
        </w:rPr>
        <w:t>Natural Resources Conservation Service (NRCS), USDA</w:t>
      </w:r>
    </w:p>
    <w:p w14:paraId="000003D2"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State Lead: DHSEM</w:t>
      </w:r>
    </w:p>
    <w:p w14:paraId="000003D3"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 xml:space="preserve">Grant Program: Emergency Watershed Protection Program (EWPP).  </w:t>
      </w:r>
    </w:p>
    <w:p w14:paraId="000003D4"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 xml:space="preserve">Does not have to be a federally declared </w:t>
      </w:r>
      <w:r w:rsidRPr="001B579A">
        <w:rPr>
          <w:rFonts w:asciiTheme="minorHAnsi" w:hAnsiTheme="minorHAnsi" w:cstheme="minorHAnsi"/>
        </w:rPr>
        <w:t>disaster.</w:t>
      </w:r>
    </w:p>
    <w:p w14:paraId="000003D5"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Protects assets at risk from events such as flooding by using repair conservation practices; removing debris from stream channels, road culverts, and bridges; reshaping and protecting eroded banks; correcting damaged drainage facilities; establishing cover</w:t>
      </w:r>
      <w:r w:rsidRPr="001B579A">
        <w:rPr>
          <w:rFonts w:asciiTheme="minorHAnsi" w:hAnsiTheme="minorHAnsi" w:cstheme="minorHAnsi"/>
        </w:rPr>
        <w:t xml:space="preserve"> on critically eroding lands; and repairing levees and structures.</w:t>
      </w:r>
      <w:r w:rsidRPr="001B579A">
        <w:rPr>
          <w:rFonts w:asciiTheme="minorHAnsi" w:hAnsiTheme="minorHAnsi" w:cstheme="minorHAnsi"/>
        </w:rPr>
        <w:tab/>
      </w:r>
    </w:p>
    <w:p w14:paraId="000003D6"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 xml:space="preserve">Work can include and be on private and public property.  </w:t>
      </w:r>
    </w:p>
    <w:p w14:paraId="000003D7"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Cost-share is usually 75% Federal/25% non- Federal.</w:t>
      </w:r>
    </w:p>
    <w:p w14:paraId="000003D8" w14:textId="77777777" w:rsidR="00B35663" w:rsidRPr="001B579A" w:rsidRDefault="007028B8">
      <w:pPr>
        <w:numPr>
          <w:ilvl w:val="0"/>
          <w:numId w:val="20"/>
        </w:numPr>
        <w:spacing w:before="0" w:after="0"/>
        <w:jc w:val="both"/>
        <w:rPr>
          <w:rFonts w:asciiTheme="minorHAnsi" w:eastAsia="Calibri" w:hAnsiTheme="minorHAnsi" w:cstheme="minorHAnsi"/>
          <w:b/>
        </w:rPr>
      </w:pPr>
      <w:r w:rsidRPr="001B579A">
        <w:rPr>
          <w:rFonts w:asciiTheme="minorHAnsi" w:hAnsiTheme="minorHAnsi" w:cstheme="minorHAnsi"/>
          <w:b/>
        </w:rPr>
        <w:t>Rural Development (RD), USDA</w:t>
      </w:r>
    </w:p>
    <w:p w14:paraId="000003D9"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 xml:space="preserve">Focuses on grants to eligible rural areas. </w:t>
      </w:r>
    </w:p>
    <w:p w14:paraId="000003DA" w14:textId="77777777" w:rsidR="00B35663" w:rsidRPr="001B579A" w:rsidRDefault="007028B8">
      <w:pPr>
        <w:numPr>
          <w:ilvl w:val="0"/>
          <w:numId w:val="20"/>
        </w:numPr>
        <w:spacing w:before="0" w:after="0"/>
        <w:jc w:val="both"/>
        <w:rPr>
          <w:rFonts w:asciiTheme="minorHAnsi" w:eastAsia="Calibri" w:hAnsiTheme="minorHAnsi" w:cstheme="minorHAnsi"/>
          <w:b/>
        </w:rPr>
      </w:pPr>
      <w:r w:rsidRPr="001B579A">
        <w:rPr>
          <w:rFonts w:asciiTheme="minorHAnsi" w:hAnsiTheme="minorHAnsi" w:cstheme="minorHAnsi"/>
          <w:b/>
        </w:rPr>
        <w:t>Small</w:t>
      </w:r>
      <w:r w:rsidRPr="001B579A">
        <w:rPr>
          <w:rFonts w:asciiTheme="minorHAnsi" w:hAnsiTheme="minorHAnsi" w:cstheme="minorHAnsi"/>
          <w:b/>
        </w:rPr>
        <w:t xml:space="preserve"> Business Administration (SBA)</w:t>
      </w:r>
    </w:p>
    <w:p w14:paraId="000003DB"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State Lead: DHSEM</w:t>
      </w:r>
    </w:p>
    <w:p w14:paraId="000003DC"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Loan programs: Physical Damage and/or Economic Injury Disaster Loans.</w:t>
      </w:r>
    </w:p>
    <w:p w14:paraId="000003DD"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Requires a loss verification process.</w:t>
      </w:r>
    </w:p>
    <w:p w14:paraId="000003DE" w14:textId="77777777" w:rsidR="00B35663" w:rsidRPr="001B579A" w:rsidRDefault="007028B8">
      <w:pPr>
        <w:numPr>
          <w:ilvl w:val="1"/>
          <w:numId w:val="20"/>
        </w:numPr>
        <w:spacing w:before="0" w:after="0"/>
        <w:jc w:val="both"/>
        <w:rPr>
          <w:rFonts w:asciiTheme="minorHAnsi" w:hAnsiTheme="minorHAnsi" w:cstheme="minorHAnsi"/>
        </w:rPr>
      </w:pPr>
      <w:r w:rsidRPr="001B579A">
        <w:rPr>
          <w:rFonts w:asciiTheme="minorHAnsi" w:hAnsiTheme="minorHAnsi" w:cstheme="minorHAnsi"/>
        </w:rPr>
        <w:t>Private property owners (residential and commercial), renters, and some nonprofits.</w:t>
      </w:r>
    </w:p>
    <w:p w14:paraId="000003DF" w14:textId="77777777" w:rsidR="00B35663" w:rsidRPr="001B579A" w:rsidRDefault="00B35663">
      <w:pPr>
        <w:rPr>
          <w:rFonts w:asciiTheme="minorHAnsi" w:hAnsiTheme="minorHAnsi" w:cstheme="minorHAnsi"/>
          <w:b/>
          <w:sz w:val="36"/>
          <w:szCs w:val="36"/>
        </w:rPr>
      </w:pPr>
    </w:p>
    <w:sectPr w:rsidR="00B35663" w:rsidRPr="001B579A">
      <w:headerReference w:type="default" r:id="rId66"/>
      <w:footerReference w:type="default" r:id="rId6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516B" w14:textId="77777777" w:rsidR="007028B8" w:rsidRDefault="007028B8">
      <w:pPr>
        <w:spacing w:before="0" w:after="0" w:line="240" w:lineRule="auto"/>
      </w:pPr>
      <w:r>
        <w:separator/>
      </w:r>
    </w:p>
  </w:endnote>
  <w:endnote w:type="continuationSeparator" w:id="0">
    <w:p w14:paraId="31A8E594" w14:textId="77777777" w:rsidR="007028B8" w:rsidRDefault="007028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E3" w14:textId="77777777" w:rsidR="00B35663" w:rsidRDefault="00B35663">
    <w:pPr>
      <w:pBdr>
        <w:top w:val="nil"/>
        <w:left w:val="nil"/>
        <w:bottom w:val="nil"/>
        <w:right w:val="nil"/>
        <w:between w:val="nil"/>
      </w:pBdr>
      <w:tabs>
        <w:tab w:val="center" w:pos="4680"/>
        <w:tab w:val="right" w:pos="9360"/>
      </w:tabs>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E4" w14:textId="3C4F5A7B" w:rsidR="00B35663" w:rsidRDefault="007028B8">
    <w:pPr>
      <w:pBdr>
        <w:top w:val="single" w:sz="4" w:space="1" w:color="D9D9D9"/>
        <w:left w:val="nil"/>
        <w:bottom w:val="nil"/>
        <w:right w:val="nil"/>
        <w:between w:val="nil"/>
      </w:pBdr>
      <w:tabs>
        <w:tab w:val="center" w:pos="4680"/>
        <w:tab w:val="right" w:pos="9360"/>
      </w:tabs>
      <w:spacing w:before="0" w:after="0" w:line="240" w:lineRule="auto"/>
      <w:rPr>
        <w:b/>
        <w:color w:val="000000"/>
      </w:rPr>
    </w:pPr>
    <w:r>
      <w:rPr>
        <w:color w:val="000000"/>
      </w:rPr>
      <w:fldChar w:fldCharType="begin"/>
    </w:r>
    <w:r>
      <w:rPr>
        <w:color w:val="000000"/>
      </w:rPr>
      <w:instrText>PAGE</w:instrText>
    </w:r>
    <w:r>
      <w:rPr>
        <w:color w:val="000000"/>
      </w:rPr>
      <w:fldChar w:fldCharType="separate"/>
    </w:r>
    <w:r w:rsidR="001B579A">
      <w:rPr>
        <w:noProof/>
        <w:color w:val="000000"/>
      </w:rPr>
      <w:t>1</w:t>
    </w:r>
    <w:r>
      <w:rPr>
        <w:color w:val="000000"/>
      </w:rPr>
      <w:fldChar w:fldCharType="end"/>
    </w:r>
    <w:r>
      <w:rPr>
        <w:b/>
        <w:color w:val="000000"/>
      </w:rPr>
      <w:t xml:space="preserve"> | </w:t>
    </w:r>
    <w:r>
      <w:rPr>
        <w:color w:val="808080"/>
      </w:rPr>
      <w:t>Page</w:t>
    </w:r>
    <w:r>
      <w:rPr>
        <w:color w:val="808080"/>
      </w:rPr>
      <w:tab/>
      <w:t xml:space="preserve">                                                                   </w:t>
    </w:r>
    <w:r>
      <w:rPr>
        <w:color w:val="808080"/>
        <w:sz w:val="20"/>
        <w:szCs w:val="20"/>
      </w:rPr>
      <w:t>Guidance and Template for a Pre-Disaster Recovery Plan</w:t>
    </w:r>
  </w:p>
  <w:p w14:paraId="000003E5" w14:textId="77777777" w:rsidR="00B35663" w:rsidRDefault="007028B8">
    <w:pPr>
      <w:pBdr>
        <w:top w:val="nil"/>
        <w:left w:val="nil"/>
        <w:bottom w:val="nil"/>
        <w:right w:val="nil"/>
        <w:between w:val="nil"/>
      </w:pBdr>
      <w:tabs>
        <w:tab w:val="center" w:pos="4680"/>
        <w:tab w:val="right" w:pos="9360"/>
      </w:tabs>
      <w:spacing w:before="0" w:after="0" w:line="240" w:lineRule="auto"/>
      <w:rPr>
        <w:color w:val="000000"/>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E3BC" w14:textId="77777777" w:rsidR="007028B8" w:rsidRDefault="007028B8">
      <w:pPr>
        <w:spacing w:before="0" w:after="0" w:line="240" w:lineRule="auto"/>
      </w:pPr>
      <w:r>
        <w:separator/>
      </w:r>
    </w:p>
  </w:footnote>
  <w:footnote w:type="continuationSeparator" w:id="0">
    <w:p w14:paraId="18D2C610" w14:textId="77777777" w:rsidR="007028B8" w:rsidRDefault="007028B8">
      <w:pPr>
        <w:spacing w:before="0" w:after="0" w:line="240" w:lineRule="auto"/>
      </w:pPr>
      <w:r>
        <w:continuationSeparator/>
      </w:r>
    </w:p>
  </w:footnote>
  <w:footnote w:id="1">
    <w:p w14:paraId="000003E6" w14:textId="77777777" w:rsidR="00B35663" w:rsidRPr="001B579A" w:rsidRDefault="007028B8">
      <w:pPr>
        <w:spacing w:before="0" w:after="0" w:line="240" w:lineRule="auto"/>
        <w:rPr>
          <w:sz w:val="20"/>
          <w:szCs w:val="20"/>
        </w:rPr>
      </w:pPr>
      <w:r w:rsidRPr="001B579A">
        <w:rPr>
          <w:sz w:val="20"/>
          <w:szCs w:val="20"/>
          <w:vertAlign w:val="superscript"/>
        </w:rPr>
        <w:footnoteRef/>
      </w:r>
      <w:r w:rsidRPr="001B579A">
        <w:rPr>
          <w:sz w:val="20"/>
          <w:szCs w:val="20"/>
        </w:rPr>
        <w:t xml:space="preserve"> Additional reasons to complete pre-disaster recovery planning can be found in the </w:t>
      </w:r>
      <w:hyperlink r:id="rId1">
        <w:r w:rsidRPr="001B579A">
          <w:rPr>
            <w:color w:val="1155CC"/>
            <w:sz w:val="20"/>
            <w:szCs w:val="20"/>
            <w:highlight w:val="white"/>
            <w:u w:val="single"/>
          </w:rPr>
          <w:t>Pre-Disaster Recovery Planning Guide for Local Governments</w:t>
        </w:r>
      </w:hyperlink>
      <w:r w:rsidRPr="001B579A">
        <w:rPr>
          <w:color w:val="000000"/>
          <w:sz w:val="20"/>
          <w:szCs w:val="20"/>
        </w:rPr>
        <w:t xml:space="preserve"> </w:t>
      </w:r>
      <w:r w:rsidRPr="001B579A">
        <w:rPr>
          <w:sz w:val="20"/>
          <w:szCs w:val="20"/>
        </w:rPr>
        <w:t>documen</w:t>
      </w:r>
      <w:r w:rsidRPr="001B579A">
        <w:rPr>
          <w:sz w:val="20"/>
          <w:szCs w:val="20"/>
        </w:rPr>
        <w: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E1" w14:textId="77777777" w:rsidR="00B35663" w:rsidRDefault="00B35663">
    <w:pPr>
      <w:pBdr>
        <w:top w:val="nil"/>
        <w:left w:val="nil"/>
        <w:bottom w:val="nil"/>
        <w:right w:val="nil"/>
        <w:between w:val="nil"/>
      </w:pBdr>
      <w:tabs>
        <w:tab w:val="center" w:pos="4680"/>
        <w:tab w:val="right" w:pos="9360"/>
      </w:tabs>
      <w:spacing w:before="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E0" w14:textId="77777777" w:rsidR="00B35663" w:rsidRDefault="007028B8">
    <w:pPr>
      <w:pBdr>
        <w:top w:val="nil"/>
        <w:left w:val="nil"/>
        <w:bottom w:val="nil"/>
        <w:right w:val="nil"/>
        <w:between w:val="nil"/>
      </w:pBdr>
      <w:tabs>
        <w:tab w:val="center" w:pos="4680"/>
        <w:tab w:val="right" w:pos="9360"/>
      </w:tabs>
      <w:spacing w:before="0" w:after="0" w:line="240" w:lineRule="auto"/>
      <w:rPr>
        <w:color w:val="000000"/>
      </w:rPr>
    </w:pPr>
    <w:r>
      <w:rPr>
        <w:color w:val="808080"/>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E2" w14:textId="77777777" w:rsidR="00B35663" w:rsidRDefault="007028B8">
    <w:pPr>
      <w:pBdr>
        <w:top w:val="nil"/>
        <w:left w:val="nil"/>
        <w:bottom w:val="nil"/>
        <w:right w:val="nil"/>
        <w:between w:val="nil"/>
      </w:pBdr>
      <w:tabs>
        <w:tab w:val="center" w:pos="4680"/>
        <w:tab w:val="right" w:pos="9360"/>
      </w:tabs>
      <w:spacing w:before="0" w:after="0" w:line="240" w:lineRule="auto"/>
      <w:rPr>
        <w:color w:val="000000"/>
      </w:rPr>
    </w:pPr>
    <w:r>
      <w:rPr>
        <w:color w:val="8080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889"/>
    <w:multiLevelType w:val="multilevel"/>
    <w:tmpl w:val="A8FA2C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334398"/>
    <w:multiLevelType w:val="multilevel"/>
    <w:tmpl w:val="E424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523844"/>
    <w:multiLevelType w:val="multilevel"/>
    <w:tmpl w:val="A5902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EF200B"/>
    <w:multiLevelType w:val="multilevel"/>
    <w:tmpl w:val="0E52AC6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0401715"/>
    <w:multiLevelType w:val="multilevel"/>
    <w:tmpl w:val="62665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652929"/>
    <w:multiLevelType w:val="multilevel"/>
    <w:tmpl w:val="A70E3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AA49CC"/>
    <w:multiLevelType w:val="hybridMultilevel"/>
    <w:tmpl w:val="F07C64E6"/>
    <w:lvl w:ilvl="0" w:tplc="440CF9D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0A300B"/>
    <w:multiLevelType w:val="multilevel"/>
    <w:tmpl w:val="89AC23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8CE51AE"/>
    <w:multiLevelType w:val="multilevel"/>
    <w:tmpl w:val="693C9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FD7808"/>
    <w:multiLevelType w:val="multilevel"/>
    <w:tmpl w:val="577493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0B1771"/>
    <w:multiLevelType w:val="multilevel"/>
    <w:tmpl w:val="0024DA10"/>
    <w:lvl w:ilvl="0">
      <w:start w:val="1"/>
      <w:numFmt w:val="upperRoman"/>
      <w:pStyle w:val="TOC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71357A"/>
    <w:multiLevelType w:val="multilevel"/>
    <w:tmpl w:val="8D94C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501C75"/>
    <w:multiLevelType w:val="multilevel"/>
    <w:tmpl w:val="DA50C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2D4B0E"/>
    <w:multiLevelType w:val="multilevel"/>
    <w:tmpl w:val="1E84F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E10C5D"/>
    <w:multiLevelType w:val="multilevel"/>
    <w:tmpl w:val="FA563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844C19"/>
    <w:multiLevelType w:val="multilevel"/>
    <w:tmpl w:val="216A5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B352E8"/>
    <w:multiLevelType w:val="multilevel"/>
    <w:tmpl w:val="CFB4E718"/>
    <w:lvl w:ilvl="0">
      <w:start w:val="1"/>
      <w:numFmt w:val="bullet"/>
      <w:lvlText w:val="●"/>
      <w:lvlJc w:val="left"/>
      <w:pPr>
        <w:ind w:left="1800" w:hanging="360"/>
      </w:pPr>
      <w:rPr>
        <w:rFonts w:ascii="Noto Sans Symbols" w:eastAsia="Noto Sans Symbols" w:hAnsi="Noto Sans Symbols" w:cs="Noto Sans Symbol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330167AD"/>
    <w:multiLevelType w:val="multilevel"/>
    <w:tmpl w:val="3094EA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6010C46"/>
    <w:multiLevelType w:val="multilevel"/>
    <w:tmpl w:val="0F4C368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60D555A"/>
    <w:multiLevelType w:val="multilevel"/>
    <w:tmpl w:val="499EB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C1C4C77"/>
    <w:multiLevelType w:val="multilevel"/>
    <w:tmpl w:val="4D2299D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4D972C2"/>
    <w:multiLevelType w:val="multilevel"/>
    <w:tmpl w:val="9A6CC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7158A3"/>
    <w:multiLevelType w:val="multilevel"/>
    <w:tmpl w:val="443E4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19E6C15"/>
    <w:multiLevelType w:val="multilevel"/>
    <w:tmpl w:val="3EEEA23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DF6B4C"/>
    <w:multiLevelType w:val="multilevel"/>
    <w:tmpl w:val="40B6EA12"/>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6CE6D07"/>
    <w:multiLevelType w:val="multilevel"/>
    <w:tmpl w:val="D9B2FF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B4E1167"/>
    <w:multiLevelType w:val="multilevel"/>
    <w:tmpl w:val="A2D670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C987FD6"/>
    <w:multiLevelType w:val="multilevel"/>
    <w:tmpl w:val="106C7BE8"/>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F0F1A79"/>
    <w:multiLevelType w:val="multilevel"/>
    <w:tmpl w:val="91341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68B3FAC"/>
    <w:multiLevelType w:val="multilevel"/>
    <w:tmpl w:val="E836F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75A34BD"/>
    <w:multiLevelType w:val="multilevel"/>
    <w:tmpl w:val="DA48AC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AC76764"/>
    <w:multiLevelType w:val="multilevel"/>
    <w:tmpl w:val="C7B88D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EE730C2"/>
    <w:multiLevelType w:val="multilevel"/>
    <w:tmpl w:val="5928BB78"/>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22"/>
  </w:num>
  <w:num w:numId="3">
    <w:abstractNumId w:val="14"/>
  </w:num>
  <w:num w:numId="4">
    <w:abstractNumId w:val="12"/>
  </w:num>
  <w:num w:numId="5">
    <w:abstractNumId w:val="9"/>
  </w:num>
  <w:num w:numId="6">
    <w:abstractNumId w:val="28"/>
  </w:num>
  <w:num w:numId="7">
    <w:abstractNumId w:val="30"/>
  </w:num>
  <w:num w:numId="8">
    <w:abstractNumId w:val="29"/>
  </w:num>
  <w:num w:numId="9">
    <w:abstractNumId w:val="17"/>
  </w:num>
  <w:num w:numId="10">
    <w:abstractNumId w:val="0"/>
  </w:num>
  <w:num w:numId="11">
    <w:abstractNumId w:val="13"/>
  </w:num>
  <w:num w:numId="12">
    <w:abstractNumId w:val="23"/>
  </w:num>
  <w:num w:numId="13">
    <w:abstractNumId w:val="25"/>
  </w:num>
  <w:num w:numId="14">
    <w:abstractNumId w:val="26"/>
  </w:num>
  <w:num w:numId="15">
    <w:abstractNumId w:val="5"/>
  </w:num>
  <w:num w:numId="16">
    <w:abstractNumId w:val="4"/>
  </w:num>
  <w:num w:numId="17">
    <w:abstractNumId w:val="27"/>
  </w:num>
  <w:num w:numId="18">
    <w:abstractNumId w:val="32"/>
  </w:num>
  <w:num w:numId="19">
    <w:abstractNumId w:val="18"/>
  </w:num>
  <w:num w:numId="20">
    <w:abstractNumId w:val="24"/>
  </w:num>
  <w:num w:numId="21">
    <w:abstractNumId w:val="19"/>
  </w:num>
  <w:num w:numId="22">
    <w:abstractNumId w:val="16"/>
  </w:num>
  <w:num w:numId="23">
    <w:abstractNumId w:val="3"/>
  </w:num>
  <w:num w:numId="24">
    <w:abstractNumId w:val="21"/>
  </w:num>
  <w:num w:numId="25">
    <w:abstractNumId w:val="2"/>
  </w:num>
  <w:num w:numId="26">
    <w:abstractNumId w:val="8"/>
  </w:num>
  <w:num w:numId="27">
    <w:abstractNumId w:val="7"/>
  </w:num>
  <w:num w:numId="28">
    <w:abstractNumId w:val="20"/>
  </w:num>
  <w:num w:numId="29">
    <w:abstractNumId w:val="15"/>
  </w:num>
  <w:num w:numId="30">
    <w:abstractNumId w:val="1"/>
  </w:num>
  <w:num w:numId="31">
    <w:abstractNumId w:val="31"/>
  </w:num>
  <w:num w:numId="32">
    <w:abstractNumId w:val="6"/>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63"/>
    <w:rsid w:val="001B579A"/>
    <w:rsid w:val="007028B8"/>
    <w:rsid w:val="00B3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5249F5"/>
  <w15:docId w15:val="{34A8DA91-53B0-4F9F-A8DA-90C00A4B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PROEM Normal"/>
    <w:qFormat/>
    <w:rsid w:val="002A55E1"/>
    <w:rPr>
      <w:rFonts w:eastAsiaTheme="minorEastAsia"/>
    </w:rPr>
  </w:style>
  <w:style w:type="paragraph" w:styleId="Heading1">
    <w:name w:val="heading 1"/>
    <w:basedOn w:val="Normal"/>
    <w:next w:val="Normal"/>
    <w:uiPriority w:val="9"/>
    <w:qFormat/>
    <w:rsid w:val="001B579A"/>
    <w:pPr>
      <w:keepNext/>
      <w:keepLines/>
      <w:numPr>
        <w:numId w:val="31"/>
      </w:numPr>
      <w:spacing w:before="480"/>
      <w:outlineLvl w:val="0"/>
    </w:pPr>
    <w:rPr>
      <w:b/>
      <w:sz w:val="48"/>
      <w:szCs w:val="48"/>
    </w:rPr>
  </w:style>
  <w:style w:type="paragraph" w:styleId="Heading2">
    <w:name w:val="heading 2"/>
    <w:basedOn w:val="Heading1"/>
    <w:next w:val="Normal"/>
    <w:uiPriority w:val="9"/>
    <w:unhideWhenUsed/>
    <w:qFormat/>
    <w:rsid w:val="001B579A"/>
    <w:pPr>
      <w:numPr>
        <w:ilvl w:val="1"/>
      </w:numPr>
      <w:spacing w:before="360" w:after="80"/>
      <w:outlineLvl w:val="1"/>
    </w:pPr>
    <w:rPr>
      <w:b w:val="0"/>
      <w:sz w:val="36"/>
      <w:szCs w:val="36"/>
    </w:rPr>
  </w:style>
  <w:style w:type="paragraph" w:styleId="Heading3">
    <w:name w:val="heading 3"/>
    <w:basedOn w:val="Normal"/>
    <w:next w:val="Normal"/>
    <w:uiPriority w:val="9"/>
    <w:unhideWhenUsed/>
    <w:qFormat/>
    <w:pPr>
      <w:keepNext/>
      <w:keepLines/>
      <w:numPr>
        <w:ilvl w:val="2"/>
        <w:numId w:val="31"/>
      </w:numPr>
      <w:spacing w:before="280" w:after="80"/>
      <w:outlineLvl w:val="2"/>
    </w:pPr>
    <w:rPr>
      <w:b/>
      <w:sz w:val="28"/>
      <w:szCs w:val="28"/>
    </w:rPr>
  </w:style>
  <w:style w:type="paragraph" w:styleId="Heading4">
    <w:name w:val="heading 4"/>
    <w:basedOn w:val="Normal"/>
    <w:next w:val="Normal"/>
    <w:uiPriority w:val="9"/>
    <w:semiHidden/>
    <w:unhideWhenUsed/>
    <w:qFormat/>
    <w:pPr>
      <w:keepNext/>
      <w:keepLines/>
      <w:numPr>
        <w:ilvl w:val="3"/>
        <w:numId w:val="31"/>
      </w:numPr>
      <w:spacing w:before="240" w:after="40"/>
      <w:outlineLvl w:val="3"/>
    </w:pPr>
    <w:rPr>
      <w:b/>
    </w:rPr>
  </w:style>
  <w:style w:type="paragraph" w:styleId="Heading5">
    <w:name w:val="heading 5"/>
    <w:basedOn w:val="Normal"/>
    <w:next w:val="Normal"/>
    <w:uiPriority w:val="9"/>
    <w:semiHidden/>
    <w:unhideWhenUsed/>
    <w:qFormat/>
    <w:pPr>
      <w:keepNext/>
      <w:keepLines/>
      <w:numPr>
        <w:ilvl w:val="4"/>
        <w:numId w:val="31"/>
      </w:numPr>
      <w:spacing w:before="220" w:after="40"/>
      <w:outlineLvl w:val="4"/>
    </w:pPr>
    <w:rPr>
      <w:b/>
      <w:sz w:val="22"/>
      <w:szCs w:val="22"/>
    </w:rPr>
  </w:style>
  <w:style w:type="paragraph" w:styleId="Heading6">
    <w:name w:val="heading 6"/>
    <w:basedOn w:val="Normal"/>
    <w:next w:val="Normal"/>
    <w:uiPriority w:val="9"/>
    <w:semiHidden/>
    <w:unhideWhenUsed/>
    <w:qFormat/>
    <w:pPr>
      <w:keepNext/>
      <w:keepLines/>
      <w:numPr>
        <w:ilvl w:val="5"/>
        <w:numId w:val="31"/>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1B579A"/>
    <w:pPr>
      <w:keepNext/>
      <w:keepLines/>
      <w:numPr>
        <w:ilvl w:val="6"/>
        <w:numId w:val="3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B579A"/>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579A"/>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38D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C69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A47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64A"/>
    <w:pPr>
      <w:ind w:left="720"/>
      <w:contextualSpacing/>
    </w:pPr>
  </w:style>
  <w:style w:type="paragraph" w:styleId="BalloonText">
    <w:name w:val="Balloon Text"/>
    <w:basedOn w:val="Normal"/>
    <w:link w:val="BalloonTextChar"/>
    <w:uiPriority w:val="99"/>
    <w:semiHidden/>
    <w:unhideWhenUsed/>
    <w:rsid w:val="007427B3"/>
    <w:pPr>
      <w:spacing w:before="0"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427B3"/>
    <w:rPr>
      <w:rFonts w:ascii="Tahoma" w:hAnsi="Tahoma" w:cs="Tahoma"/>
      <w:sz w:val="16"/>
      <w:szCs w:val="16"/>
    </w:rPr>
  </w:style>
  <w:style w:type="paragraph" w:styleId="NormalWeb">
    <w:name w:val="Normal (Web)"/>
    <w:basedOn w:val="Normal"/>
    <w:uiPriority w:val="99"/>
    <w:semiHidden/>
    <w:unhideWhenUsed/>
    <w:rsid w:val="00030C42"/>
    <w:rPr>
      <w:rFonts w:ascii="Times New Roman" w:hAnsi="Times New Roman" w:cs="Times New Roman"/>
    </w:rPr>
  </w:style>
  <w:style w:type="character" w:styleId="Hyperlink">
    <w:name w:val="Hyperlink"/>
    <w:basedOn w:val="DefaultParagraphFont"/>
    <w:uiPriority w:val="99"/>
    <w:unhideWhenUsed/>
    <w:rsid w:val="00030C42"/>
    <w:rPr>
      <w:color w:val="0000FF" w:themeColor="hyperlink"/>
      <w:u w:val="single"/>
    </w:rPr>
  </w:style>
  <w:style w:type="character" w:customStyle="1" w:styleId="TitleChar">
    <w:name w:val="Title Char"/>
    <w:basedOn w:val="DefaultParagraphFont"/>
    <w:link w:val="Title"/>
    <w:uiPriority w:val="10"/>
    <w:rsid w:val="003A38D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979B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979BD"/>
    <w:rPr>
      <w:rFonts w:eastAsiaTheme="minorEastAsia"/>
      <w:sz w:val="24"/>
    </w:rPr>
  </w:style>
  <w:style w:type="paragraph" w:styleId="Footer">
    <w:name w:val="footer"/>
    <w:basedOn w:val="Normal"/>
    <w:link w:val="FooterChar"/>
    <w:uiPriority w:val="99"/>
    <w:unhideWhenUsed/>
    <w:rsid w:val="006979B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979BD"/>
    <w:rPr>
      <w:rFonts w:eastAsiaTheme="minorEastAsia"/>
      <w:sz w:val="24"/>
    </w:rPr>
  </w:style>
  <w:style w:type="table" w:customStyle="1" w:styleId="TableGrid2">
    <w:name w:val="Table Grid2"/>
    <w:basedOn w:val="TableNormal"/>
    <w:next w:val="TableGrid"/>
    <w:uiPriority w:val="59"/>
    <w:rsid w:val="00A9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94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978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
    <w:name w:val="Table Grid41"/>
    <w:basedOn w:val="TableNormal"/>
    <w:next w:val="TableGrid"/>
    <w:uiPriority w:val="59"/>
    <w:rsid w:val="006A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A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A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A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C1FB7"/>
  </w:style>
  <w:style w:type="table" w:customStyle="1" w:styleId="TableGrid8">
    <w:name w:val="Table Grid8"/>
    <w:basedOn w:val="TableNormal"/>
    <w:next w:val="TableGrid"/>
    <w:uiPriority w:val="59"/>
    <w:rsid w:val="009C1F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9C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C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C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9C1F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
    <w:name w:val="No List11"/>
    <w:next w:val="NoList"/>
    <w:uiPriority w:val="99"/>
    <w:semiHidden/>
    <w:unhideWhenUsed/>
    <w:rsid w:val="009C1FB7"/>
  </w:style>
  <w:style w:type="table" w:customStyle="1" w:styleId="TableGrid51">
    <w:name w:val="Table Grid51"/>
    <w:basedOn w:val="TableNormal"/>
    <w:next w:val="TableGrid"/>
    <w:uiPriority w:val="59"/>
    <w:rsid w:val="009C1F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C1FB7"/>
    <w:rPr>
      <w:color w:val="800080" w:themeColor="followedHyperlink"/>
      <w:u w:val="single"/>
    </w:rPr>
  </w:style>
  <w:style w:type="table" w:customStyle="1" w:styleId="TableGrid411">
    <w:name w:val="Table Grid411"/>
    <w:basedOn w:val="TableNormal"/>
    <w:next w:val="TableGrid"/>
    <w:uiPriority w:val="59"/>
    <w:rsid w:val="009C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9C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9C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9C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9C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C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9C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C1F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pPr>
      <w:spacing w:after="0" w:line="240" w:lineRule="auto"/>
    </w:pPr>
    <w:tblPr>
      <w:tblStyleRowBandSize w:val="1"/>
      <w:tblStyleColBandSize w:val="1"/>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table" w:customStyle="1" w:styleId="affff">
    <w:basedOn w:val="TableNormal"/>
    <w:pPr>
      <w:spacing w:after="0" w:line="240" w:lineRule="auto"/>
    </w:pPr>
    <w:tblPr>
      <w:tblStyleRowBandSize w:val="1"/>
      <w:tblStyleColBandSize w:val="1"/>
    </w:tblPr>
  </w:style>
  <w:style w:type="table" w:customStyle="1" w:styleId="affff0">
    <w:basedOn w:val="TableNormal"/>
    <w:pPr>
      <w:spacing w:after="0" w:line="240" w:lineRule="auto"/>
    </w:pPr>
    <w:tblPr>
      <w:tblStyleRowBandSize w:val="1"/>
      <w:tblStyleColBandSize w:val="1"/>
    </w:tblPr>
  </w:style>
  <w:style w:type="table" w:customStyle="1" w:styleId="affff1">
    <w:basedOn w:val="TableNormal"/>
    <w:pPr>
      <w:spacing w:after="0" w:line="240" w:lineRule="auto"/>
    </w:pPr>
    <w:tblPr>
      <w:tblStyleRowBandSize w:val="1"/>
      <w:tblStyleColBandSize w:val="1"/>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pPr>
      <w:spacing w:after="0" w:line="240" w:lineRule="auto"/>
    </w:pPr>
    <w:tblPr>
      <w:tblStyleRowBandSize w:val="1"/>
      <w:tblStyleColBandSize w:val="1"/>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table" w:customStyle="1" w:styleId="affff6">
    <w:basedOn w:val="TableNormal"/>
    <w:pPr>
      <w:spacing w:after="0" w:line="240" w:lineRule="auto"/>
    </w:pPr>
    <w:tblPr>
      <w:tblStyleRowBandSize w:val="1"/>
      <w:tblStyleColBandSize w:val="1"/>
    </w:tblPr>
  </w:style>
  <w:style w:type="table" w:customStyle="1" w:styleId="affff7">
    <w:basedOn w:val="TableNormal"/>
    <w:pPr>
      <w:spacing w:after="0" w:line="240" w:lineRule="auto"/>
    </w:pPr>
    <w:tblPr>
      <w:tblStyleRowBandSize w:val="1"/>
      <w:tblStyleColBandSize w:val="1"/>
    </w:tblPr>
  </w:style>
  <w:style w:type="paragraph" w:styleId="TOCHeading">
    <w:name w:val="TOC Heading"/>
    <w:basedOn w:val="Heading1"/>
    <w:next w:val="Normal"/>
    <w:uiPriority w:val="39"/>
    <w:unhideWhenUsed/>
    <w:qFormat/>
    <w:rsid w:val="002D146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2D146E"/>
    <w:pPr>
      <w:spacing w:before="0" w:after="0" w:line="240" w:lineRule="auto"/>
    </w:pPr>
    <w:rPr>
      <w:rFonts w:eastAsiaTheme="minorEastAsia"/>
    </w:rPr>
  </w:style>
  <w:style w:type="paragraph" w:styleId="TOC1">
    <w:name w:val="toc 1"/>
    <w:basedOn w:val="Normal"/>
    <w:next w:val="Normal"/>
    <w:autoRedefine/>
    <w:uiPriority w:val="39"/>
    <w:unhideWhenUsed/>
    <w:rsid w:val="001B579A"/>
    <w:pPr>
      <w:spacing w:before="240"/>
    </w:pPr>
    <w:rPr>
      <w:rFonts w:asciiTheme="minorHAnsi" w:hAnsiTheme="minorHAnsi" w:cstheme="minorHAnsi"/>
      <w:b/>
      <w:bCs/>
      <w:sz w:val="20"/>
      <w:szCs w:val="20"/>
    </w:rPr>
  </w:style>
  <w:style w:type="character" w:styleId="CommentReference">
    <w:name w:val="annotation reference"/>
    <w:basedOn w:val="DefaultParagraphFont"/>
    <w:uiPriority w:val="99"/>
    <w:semiHidden/>
    <w:unhideWhenUsed/>
    <w:rsid w:val="00C159CB"/>
    <w:rPr>
      <w:sz w:val="16"/>
      <w:szCs w:val="16"/>
    </w:rPr>
  </w:style>
  <w:style w:type="paragraph" w:styleId="CommentText">
    <w:name w:val="annotation text"/>
    <w:basedOn w:val="Normal"/>
    <w:link w:val="CommentTextChar"/>
    <w:uiPriority w:val="99"/>
    <w:unhideWhenUsed/>
    <w:rsid w:val="00C159CB"/>
    <w:pPr>
      <w:spacing w:line="240" w:lineRule="auto"/>
    </w:pPr>
    <w:rPr>
      <w:sz w:val="20"/>
      <w:szCs w:val="20"/>
    </w:rPr>
  </w:style>
  <w:style w:type="character" w:customStyle="1" w:styleId="CommentTextChar">
    <w:name w:val="Comment Text Char"/>
    <w:basedOn w:val="DefaultParagraphFont"/>
    <w:link w:val="CommentText"/>
    <w:uiPriority w:val="99"/>
    <w:rsid w:val="00C159C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159CB"/>
    <w:rPr>
      <w:b/>
      <w:bCs/>
    </w:rPr>
  </w:style>
  <w:style w:type="character" w:customStyle="1" w:styleId="CommentSubjectChar">
    <w:name w:val="Comment Subject Char"/>
    <w:basedOn w:val="CommentTextChar"/>
    <w:link w:val="CommentSubject"/>
    <w:uiPriority w:val="99"/>
    <w:semiHidden/>
    <w:rsid w:val="00C159CB"/>
    <w:rPr>
      <w:rFonts w:eastAsiaTheme="minorEastAsia"/>
      <w:b/>
      <w:bCs/>
      <w:sz w:val="20"/>
      <w:szCs w:val="20"/>
    </w:rPr>
  </w:style>
  <w:style w:type="paragraph" w:styleId="TOC2">
    <w:name w:val="toc 2"/>
    <w:basedOn w:val="Normal"/>
    <w:next w:val="Normal"/>
    <w:autoRedefine/>
    <w:uiPriority w:val="39"/>
    <w:unhideWhenUsed/>
    <w:rsid w:val="001B579A"/>
    <w:pPr>
      <w:spacing w:after="0"/>
      <w:ind w:left="240"/>
    </w:pPr>
    <w:rPr>
      <w:rFonts w:asciiTheme="minorHAnsi" w:hAnsiTheme="minorHAnsi" w:cstheme="minorHAnsi"/>
      <w:i/>
      <w:iCs/>
      <w:sz w:val="20"/>
      <w:szCs w:val="20"/>
    </w:rPr>
  </w:style>
  <w:style w:type="character" w:styleId="UnresolvedMention">
    <w:name w:val="Unresolved Mention"/>
    <w:basedOn w:val="DefaultParagraphFont"/>
    <w:uiPriority w:val="99"/>
    <w:semiHidden/>
    <w:unhideWhenUsed/>
    <w:rsid w:val="00D118E0"/>
    <w:rPr>
      <w:color w:val="605E5C"/>
      <w:shd w:val="clear" w:color="auto" w:fill="E1DFDD"/>
    </w:rPr>
  </w:style>
  <w:style w:type="paragraph" w:styleId="TOC3">
    <w:name w:val="toc 3"/>
    <w:basedOn w:val="Normal"/>
    <w:next w:val="Normal"/>
    <w:autoRedefine/>
    <w:uiPriority w:val="39"/>
    <w:unhideWhenUsed/>
    <w:rsid w:val="00D118E0"/>
    <w:pPr>
      <w:spacing w:before="0" w:after="0"/>
      <w:ind w:left="480"/>
    </w:pPr>
    <w:rPr>
      <w:rFonts w:asciiTheme="minorHAnsi" w:hAnsiTheme="minorHAnsi" w:cstheme="minorHAnsi"/>
      <w:sz w:val="20"/>
      <w:szCs w:val="20"/>
    </w:rPr>
  </w:style>
  <w:style w:type="character" w:styleId="IntenseEmphasis">
    <w:name w:val="Intense Emphasis"/>
    <w:basedOn w:val="DefaultParagraphFont"/>
    <w:uiPriority w:val="21"/>
    <w:qFormat/>
    <w:rsid w:val="003C5F12"/>
    <w:rPr>
      <w:i/>
      <w:iCs/>
      <w:color w:val="4F81BD" w:themeColor="accent1"/>
    </w:rPr>
  </w:style>
  <w:style w:type="paragraph" w:styleId="BodyText">
    <w:name w:val="Body Text"/>
    <w:basedOn w:val="Normal"/>
    <w:link w:val="BodyTextChar"/>
    <w:uiPriority w:val="99"/>
    <w:rsid w:val="00854858"/>
    <w:pPr>
      <w:spacing w:before="0" w:after="0"/>
      <w:ind w:left="360" w:right="360"/>
    </w:pPr>
    <w:rPr>
      <w:rFonts w:ascii="Century Gothic" w:eastAsiaTheme="minorHAnsi" w:hAnsi="Century Gothic" w:cstheme="minorBidi"/>
      <w:sz w:val="22"/>
    </w:rPr>
  </w:style>
  <w:style w:type="character" w:customStyle="1" w:styleId="BodyTextChar">
    <w:name w:val="Body Text Char"/>
    <w:basedOn w:val="DefaultParagraphFont"/>
    <w:link w:val="BodyText"/>
    <w:uiPriority w:val="99"/>
    <w:rsid w:val="00854858"/>
    <w:rPr>
      <w:rFonts w:ascii="Century Gothic" w:eastAsiaTheme="minorHAnsi" w:hAnsi="Century Gothic" w:cstheme="minorBidi"/>
      <w:sz w:val="22"/>
    </w:rPr>
  </w:style>
  <w:style w:type="table" w:customStyle="1" w:styleId="affff8">
    <w:basedOn w:val="TableNormal"/>
    <w:pPr>
      <w:spacing w:after="0" w:line="240" w:lineRule="auto"/>
    </w:pPr>
    <w:tblPr>
      <w:tblStyleRowBandSize w:val="1"/>
      <w:tblStyleColBandSize w:val="1"/>
      <w:tblCellMar>
        <w:left w:w="115" w:type="dxa"/>
        <w:right w:w="115" w:type="dxa"/>
      </w:tblCellMar>
    </w:tblPr>
  </w:style>
  <w:style w:type="table" w:customStyle="1" w:styleId="affff9">
    <w:basedOn w:val="TableNormal"/>
    <w:pPr>
      <w:spacing w:after="0" w:line="240" w:lineRule="auto"/>
    </w:pPr>
    <w:tblPr>
      <w:tblStyleRowBandSize w:val="1"/>
      <w:tblStyleColBandSize w:val="1"/>
      <w:tblCellMar>
        <w:left w:w="115" w:type="dxa"/>
        <w:right w:w="115" w:type="dxa"/>
      </w:tblCellMar>
    </w:tblPr>
  </w:style>
  <w:style w:type="table" w:customStyle="1" w:styleId="affffa">
    <w:basedOn w:val="TableNormal"/>
    <w:pPr>
      <w:spacing w:after="0" w:line="240" w:lineRule="auto"/>
    </w:pPr>
    <w:tblPr>
      <w:tblStyleRowBandSize w:val="1"/>
      <w:tblStyleColBandSize w:val="1"/>
      <w:tblCellMar>
        <w:left w:w="115" w:type="dxa"/>
        <w:right w:w="115" w:type="dxa"/>
      </w:tblCellMar>
    </w:tblPr>
  </w:style>
  <w:style w:type="table" w:customStyle="1" w:styleId="affffb">
    <w:basedOn w:val="TableNormal"/>
    <w:pPr>
      <w:spacing w:after="0" w:line="240" w:lineRule="auto"/>
    </w:pPr>
    <w:tblPr>
      <w:tblStyleRowBandSize w:val="1"/>
      <w:tblStyleColBandSize w:val="1"/>
      <w:tblCellMar>
        <w:left w:w="115" w:type="dxa"/>
        <w:right w:w="115" w:type="dxa"/>
      </w:tblCellMar>
    </w:tblPr>
  </w:style>
  <w:style w:type="table" w:customStyle="1" w:styleId="affffc">
    <w:basedOn w:val="TableNormal"/>
    <w:pPr>
      <w:spacing w:after="0" w:line="240" w:lineRule="auto"/>
    </w:pPr>
    <w:tblPr>
      <w:tblStyleRowBandSize w:val="1"/>
      <w:tblStyleColBandSize w:val="1"/>
      <w:tblCellMar>
        <w:left w:w="115" w:type="dxa"/>
        <w:right w:w="115" w:type="dxa"/>
      </w:tblCellMar>
    </w:tblPr>
  </w:style>
  <w:style w:type="character" w:customStyle="1" w:styleId="Heading7Char">
    <w:name w:val="Heading 7 Char"/>
    <w:basedOn w:val="DefaultParagraphFont"/>
    <w:link w:val="Heading7"/>
    <w:uiPriority w:val="9"/>
    <w:semiHidden/>
    <w:rsid w:val="001B579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B57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579A"/>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1B579A"/>
    <w:pPr>
      <w:spacing w:before="0"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1B579A"/>
    <w:pPr>
      <w:spacing w:before="0"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1B579A"/>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1B579A"/>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1B579A"/>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1B579A"/>
    <w:pPr>
      <w:spacing w:before="0" w:after="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planningforhazards.com/comprehensive-plan" TargetMode="External"/><Relationship Id="rId21" Type="http://schemas.openxmlformats.org/officeDocument/2006/relationships/hyperlink" Target="https://static1.squarespace.com/static/5fd3ae01f8f3aa3014a8069a/t/60a7cabba61eac7108b29ab0/1621609174822/Step+2+-+pre-disaster-recovery-planning-guide-local-governments.pdf" TargetMode="External"/><Relationship Id="rId42" Type="http://schemas.openxmlformats.org/officeDocument/2006/relationships/hyperlink" Target="https://www.coresiliency.com/framework-implementation-dashboard" TargetMode="External"/><Relationship Id="rId47" Type="http://schemas.openxmlformats.org/officeDocument/2006/relationships/hyperlink" Target="https://bit.ly/ResilienceAnalysisandPlanningTool" TargetMode="External"/><Relationship Id="rId63" Type="http://schemas.openxmlformats.org/officeDocument/2006/relationships/hyperlink" Target="http://onestarfoundation.org/wp-content/uploads/2019/01/Pre-Disaster-Recovery-Plan-Template.pdf"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tatic1.squarespace.com/static/5fd3ae01f8f3aa3014a8069a/t/60a7cabba61eac7108b29ab0/1621609174822/Step+2+-+pre-disaster-recovery-planning-guide-local-governments.pdf" TargetMode="External"/><Relationship Id="rId29" Type="http://schemas.openxmlformats.org/officeDocument/2006/relationships/hyperlink" Target="https://www.fema.gov/national-disaster-recovery-framework" TargetMode="External"/><Relationship Id="rId11" Type="http://schemas.openxmlformats.org/officeDocument/2006/relationships/hyperlink" Target="https://www.coresiliency.com/s/Pre-Disaster-Recovery-Ordinance" TargetMode="External"/><Relationship Id="rId24" Type="http://schemas.openxmlformats.org/officeDocument/2006/relationships/footer" Target="footer1.xml"/><Relationship Id="rId32" Type="http://schemas.openxmlformats.org/officeDocument/2006/relationships/hyperlink" Target="https://www.coresiliency.com/resilience-glossary" TargetMode="External"/><Relationship Id="rId37" Type="http://schemas.openxmlformats.org/officeDocument/2006/relationships/hyperlink" Target="https://www.census.gov/programs-surveys/acs/guidance/estimates.htm" TargetMode="External"/><Relationship Id="rId40" Type="http://schemas.openxmlformats.org/officeDocument/2006/relationships/hyperlink" Target="https://www.coresiliency.com/resilience-step-2" TargetMode="External"/><Relationship Id="rId45" Type="http://schemas.openxmlformats.org/officeDocument/2006/relationships/hyperlink" Target="https://www.coresiliency.com/framework-implementation-dashboard" TargetMode="External"/><Relationship Id="rId53" Type="http://schemas.openxmlformats.org/officeDocument/2006/relationships/hyperlink" Target="https://www.coresiliency.com/identifying-risk" TargetMode="External"/><Relationship Id="rId58" Type="http://schemas.openxmlformats.org/officeDocument/2006/relationships/hyperlink" Target="https://www.coresiliency.com/pre-disaster-recovery-planning" TargetMode="External"/><Relationship Id="rId66"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onestarfoundation.org/wp-content/uploads/2019/01/Pre-Disaster-Recovery-Plan-Template.pdf" TargetMode="External"/><Relationship Id="rId19" Type="http://schemas.openxmlformats.org/officeDocument/2006/relationships/hyperlink" Target="https://cdola.colorado.gov/regional-managers" TargetMode="External"/><Relationship Id="rId14" Type="http://schemas.openxmlformats.org/officeDocument/2006/relationships/hyperlink" Target="http://onestarfoundation.org/wp-content/uploads/2019/01/Pre-Disaster-Recovery-Plan-Template.pdf" TargetMode="External"/><Relationship Id="rId22" Type="http://schemas.openxmlformats.org/officeDocument/2006/relationships/header" Target="header1.xml"/><Relationship Id="rId27" Type="http://schemas.openxmlformats.org/officeDocument/2006/relationships/hyperlink" Target="https://planningforhazards.com/hazard-mitigation-plan" TargetMode="External"/><Relationship Id="rId30" Type="http://schemas.openxmlformats.org/officeDocument/2006/relationships/hyperlink" Target="https://slco.org/emergency-services/recovery/" TargetMode="External"/><Relationship Id="rId35" Type="http://schemas.openxmlformats.org/officeDocument/2006/relationships/hyperlink" Target="https://static1.squarespace.com/static/5fd3ae01f8f3aa3014a8069a/t/60a7d71f4444ce2a8b56ad1f/1621612320651/Step+3+-+Douglas+County.pdf" TargetMode="External"/><Relationship Id="rId43" Type="http://schemas.openxmlformats.org/officeDocument/2006/relationships/hyperlink" Target="https://www.fns.usda.gov/pd/supplemental-nutrition-assistance-program-snap" TargetMode="External"/><Relationship Id="rId48" Type="http://schemas.openxmlformats.org/officeDocument/2006/relationships/hyperlink" Target="https://www.coresiliency.com/framework-implementation-dashboard" TargetMode="External"/><Relationship Id="rId56" Type="http://schemas.openxmlformats.org/officeDocument/2006/relationships/hyperlink" Target="https://www.coresiliency.com/resilience-step-1" TargetMode="External"/><Relationship Id="rId64" Type="http://schemas.openxmlformats.org/officeDocument/2006/relationships/hyperlink" Target="https://static1.squarespace.com/static/5fd3ae01f8f3aa3014a8069a/t/60a7d71f4444ce2a8b56ad1f/1621612320651/Step+3+-+Douglas+County.pdf"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coresiliency.com/framework-implementation-dashboard" TargetMode="External"/><Relationship Id="rId3" Type="http://schemas.openxmlformats.org/officeDocument/2006/relationships/numbering" Target="numbering.xml"/><Relationship Id="rId12" Type="http://schemas.openxmlformats.org/officeDocument/2006/relationships/hyperlink" Target="https://www.coresiliency.com/s/Pre-Disaster-Recovery-Planning-Workbook_6252021.xlsx" TargetMode="External"/><Relationship Id="rId17" Type="http://schemas.openxmlformats.org/officeDocument/2006/relationships/hyperlink" Target="https://www.coresiliency.com/resiliency-resources" TargetMode="External"/><Relationship Id="rId25" Type="http://schemas.openxmlformats.org/officeDocument/2006/relationships/hyperlink" Target="https://static1.squarespace.com/static/5fd3ae01f8f3aa3014a8069a/t/60a7d71f4444ce2a8b56ad1f/1621612320651/Step+3+-+Douglas+County.pdf" TargetMode="External"/><Relationship Id="rId33" Type="http://schemas.openxmlformats.org/officeDocument/2006/relationships/hyperlink" Target="https://www.coresiliency.com/postdisaster-glossary" TargetMode="External"/><Relationship Id="rId38" Type="http://schemas.openxmlformats.org/officeDocument/2006/relationships/hyperlink" Target="https://www.coresiliency.com/resiliency-dashboard" TargetMode="External"/><Relationship Id="rId46" Type="http://schemas.openxmlformats.org/officeDocument/2006/relationships/hyperlink" Target="https://onthemap.ces.census.gov/em/" TargetMode="External"/><Relationship Id="rId59" Type="http://schemas.openxmlformats.org/officeDocument/2006/relationships/hyperlink" Target="https://www.coresiliency.com/pre-disaster-recovery-planning" TargetMode="External"/><Relationship Id="rId67" Type="http://schemas.openxmlformats.org/officeDocument/2006/relationships/footer" Target="footer2.xml"/><Relationship Id="rId20" Type="http://schemas.openxmlformats.org/officeDocument/2006/relationships/hyperlink" Target="https://www.coresiliency.com/postdisaster-step-1" TargetMode="External"/><Relationship Id="rId41" Type="http://schemas.openxmlformats.org/officeDocument/2006/relationships/hyperlink" Target="https://www.coresiliency.com/resiliency-resources" TargetMode="External"/><Relationship Id="rId54" Type="http://schemas.openxmlformats.org/officeDocument/2006/relationships/hyperlink" Target="https://www.coresiliency.com/identifying-risk" TargetMode="External"/><Relationship Id="rId62" Type="http://schemas.openxmlformats.org/officeDocument/2006/relationships/hyperlink" Target="http://onestarfoundation.org/wp-content/uploads/2019/01/Pre-Disaster-Recovery-Plan-Template.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lanningforhazards.com/pre-disaster-recovery-planning" TargetMode="External"/><Relationship Id="rId23" Type="http://schemas.openxmlformats.org/officeDocument/2006/relationships/header" Target="header2.xml"/><Relationship Id="rId28" Type="http://schemas.openxmlformats.org/officeDocument/2006/relationships/hyperlink" Target="https://planningforhazards.com/climate-plan" TargetMode="External"/><Relationship Id="rId36" Type="http://schemas.openxmlformats.org/officeDocument/2006/relationships/hyperlink" Target="https://demography.dola.colorado.gov/gis/map-gallery" TargetMode="External"/><Relationship Id="rId49" Type="http://schemas.openxmlformats.org/officeDocument/2006/relationships/hyperlink" Target="https://www.coresiliency.com/framework-implementation-dashboard" TargetMode="External"/><Relationship Id="rId57" Type="http://schemas.openxmlformats.org/officeDocument/2006/relationships/hyperlink" Target="https://www.coresiliency.com/resilience-step-1" TargetMode="External"/><Relationship Id="rId10" Type="http://schemas.openxmlformats.org/officeDocument/2006/relationships/hyperlink" Target="https://www.coresiliency.com/pre-disaster-recovery-planning" TargetMode="External"/><Relationship Id="rId31" Type="http://schemas.openxmlformats.org/officeDocument/2006/relationships/hyperlink" Target="https://www.coresiliency.com/resilience-glossary" TargetMode="External"/><Relationship Id="rId44" Type="http://schemas.openxmlformats.org/officeDocument/2006/relationships/hyperlink" Target="https://www.coresiliency.com/framework-implementation-dashboard" TargetMode="External"/><Relationship Id="rId52" Type="http://schemas.openxmlformats.org/officeDocument/2006/relationships/hyperlink" Target="https://www.coresiliency.com/framework-implementation-dashboard" TargetMode="External"/><Relationship Id="rId60" Type="http://schemas.openxmlformats.org/officeDocument/2006/relationships/hyperlink" Target="http://onestarfoundation.org/wp-content/uploads/2019/01/Pre-Disaster-Recovery-Plan-Template.pdf" TargetMode="External"/><Relationship Id="rId65" Type="http://schemas.openxmlformats.org/officeDocument/2006/relationships/hyperlink" Target="https://www.coresiliency.com/s/Pre-Disaster-Recovery-Ordinance"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onestarfoundation.org/wp-content/uploads/2019/01/Pre-Disaster-Recovery-Plan-Template.pdf" TargetMode="External"/><Relationship Id="rId18" Type="http://schemas.openxmlformats.org/officeDocument/2006/relationships/hyperlink" Target="https://www.coresiliency.com/resiliency-resources" TargetMode="External"/><Relationship Id="rId39" Type="http://schemas.openxmlformats.org/officeDocument/2006/relationships/hyperlink" Target="https://www.coresiliency.com/framework-implementation-dashboard" TargetMode="External"/><Relationship Id="rId34" Type="http://schemas.openxmlformats.org/officeDocument/2006/relationships/hyperlink" Target="http://onestarfoundation.org/wp-content/uploads/2019/01/Pre-Disaster-Recovery-Plan-Template.pdf" TargetMode="External"/><Relationship Id="rId50" Type="http://schemas.openxmlformats.org/officeDocument/2006/relationships/hyperlink" Target="https://www.coresiliency.com/framework-implementation-dashboard" TargetMode="External"/><Relationship Id="rId55" Type="http://schemas.openxmlformats.org/officeDocument/2006/relationships/hyperlink" Target="http://onestarfoundation.org/wp-content/uploads/2019/01/Pre-Disaster-Recovery-Plan-Templat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atic1.squarespace.com/static/5fd3ae01f8f3aa3014a8069a/t/60a7cabba61eac7108b29ab0/1621609174822/Step+2+-+pre-disaster-recovery-planning-guide-local-govern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9jRUBcJduyqyg9hn/wgkvURuBg==">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4874DC-DA3E-4AE7-8CF6-CDACCAF0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43</Pages>
  <Words>11285</Words>
  <Characters>64331</Characters>
  <Application>Microsoft Office Word</Application>
  <DocSecurity>0</DocSecurity>
  <Lines>536</Lines>
  <Paragraphs>150</Paragraphs>
  <ScaleCrop>false</ScaleCrop>
  <Company/>
  <LinksUpToDate>false</LinksUpToDate>
  <CharactersWithSpaces>75466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msgal</dc:creator>
  <cp:lastModifiedBy>Hillary Dobos</cp:lastModifiedBy>
  <cp:revision>2</cp:revision>
  <dcterms:created xsi:type="dcterms:W3CDTF">2021-06-07T19:53:00Z</dcterms:created>
  <dcterms:modified xsi:type="dcterms:W3CDTF">2021-07-19T18:40:00Z</dcterms:modified>
</cp:coreProperties>
</file>